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1086" w14:textId="77777777" w:rsidR="00511F44" w:rsidRDefault="00415885" w:rsidP="008E0B02">
      <w:pPr>
        <w:pStyle w:val="BodyA"/>
        <w:spacing w:line="312" w:lineRule="auto"/>
        <w:ind w:left="6480" w:firstLine="720"/>
        <w:rPr>
          <w:color w:val="17233E"/>
          <w:sz w:val="18"/>
          <w:szCs w:val="18"/>
          <w:u w:color="17233E"/>
        </w:rPr>
      </w:pPr>
      <w:r>
        <w:rPr>
          <w:noProof/>
          <w:sz w:val="18"/>
          <w:szCs w:val="18"/>
          <w:lang w:val="en-GB" w:eastAsia="en-GB"/>
        </w:rPr>
        <w:drawing>
          <wp:anchor distT="0" distB="0" distL="0" distR="0" simplePos="0" relativeHeight="251660288" behindDoc="0" locked="0" layoutInCell="1" allowOverlap="1" wp14:anchorId="32C4671D" wp14:editId="33B496A2">
            <wp:simplePos x="0" y="0"/>
            <wp:positionH relativeFrom="page">
              <wp:posOffset>2723106</wp:posOffset>
            </wp:positionH>
            <wp:positionV relativeFrom="page">
              <wp:posOffset>165100</wp:posOffset>
            </wp:positionV>
            <wp:extent cx="2058947" cy="2058947"/>
            <wp:effectExtent l="0" t="0" r="0" b="0"/>
            <wp:wrapNone/>
            <wp:docPr id="1073741825" name="officeArt object" descr="wreath logo on white.png"/>
            <wp:cNvGraphicFramePr/>
            <a:graphic xmlns:a="http://schemas.openxmlformats.org/drawingml/2006/main">
              <a:graphicData uri="http://schemas.openxmlformats.org/drawingml/2006/picture">
                <pic:pic xmlns:pic="http://schemas.openxmlformats.org/drawingml/2006/picture">
                  <pic:nvPicPr>
                    <pic:cNvPr id="1073741825" name="wreath logo on white.png" descr="wreath logo on white.png"/>
                    <pic:cNvPicPr>
                      <a:picLocks noChangeAspect="1"/>
                    </pic:cNvPicPr>
                  </pic:nvPicPr>
                  <pic:blipFill>
                    <a:blip r:embed="rId8"/>
                    <a:stretch>
                      <a:fillRect/>
                    </a:stretch>
                  </pic:blipFill>
                  <pic:spPr>
                    <a:xfrm>
                      <a:off x="0" y="0"/>
                      <a:ext cx="2058947" cy="2058947"/>
                    </a:xfrm>
                    <a:prstGeom prst="rect">
                      <a:avLst/>
                    </a:prstGeom>
                    <a:ln w="12700" cap="flat">
                      <a:noFill/>
                      <a:miter lim="400000"/>
                    </a:ln>
                    <a:effectLst/>
                  </pic:spPr>
                </pic:pic>
              </a:graphicData>
            </a:graphic>
          </wp:anchor>
        </w:drawing>
      </w:r>
      <w:r>
        <w:rPr>
          <w:color w:val="17233E"/>
          <w:sz w:val="18"/>
          <w:szCs w:val="18"/>
          <w:u w:color="17233E"/>
        </w:rPr>
        <w:t xml:space="preserve"> </w:t>
      </w:r>
    </w:p>
    <w:p w14:paraId="6EDBB620" w14:textId="77777777" w:rsidR="00511F44" w:rsidRDefault="00511F44" w:rsidP="008E0B02">
      <w:pPr>
        <w:pStyle w:val="BodyA"/>
        <w:spacing w:line="312" w:lineRule="auto"/>
        <w:jc w:val="both"/>
        <w:rPr>
          <w:rStyle w:val="NoneA"/>
          <w:sz w:val="18"/>
          <w:szCs w:val="18"/>
        </w:rPr>
      </w:pPr>
    </w:p>
    <w:p w14:paraId="7DE6D478" w14:textId="77777777" w:rsidR="00511F44" w:rsidRDefault="00511F44" w:rsidP="008E0B02">
      <w:pPr>
        <w:pStyle w:val="BodyA"/>
        <w:spacing w:line="312" w:lineRule="auto"/>
        <w:jc w:val="both"/>
        <w:rPr>
          <w:rStyle w:val="NoneA"/>
          <w:sz w:val="18"/>
          <w:szCs w:val="18"/>
        </w:rPr>
      </w:pPr>
    </w:p>
    <w:p w14:paraId="1B7200B3" w14:textId="77777777" w:rsidR="00511F44" w:rsidRDefault="00511F44" w:rsidP="008E0B02">
      <w:pPr>
        <w:pStyle w:val="BodyA"/>
        <w:spacing w:line="312" w:lineRule="auto"/>
        <w:jc w:val="both"/>
        <w:rPr>
          <w:rStyle w:val="NoneA"/>
          <w:sz w:val="18"/>
          <w:szCs w:val="18"/>
        </w:rPr>
      </w:pPr>
    </w:p>
    <w:p w14:paraId="7F91854D" w14:textId="77777777" w:rsidR="00511F44" w:rsidRDefault="00511F44" w:rsidP="008E0B02">
      <w:pPr>
        <w:pStyle w:val="BodyA"/>
        <w:spacing w:line="312" w:lineRule="auto"/>
        <w:jc w:val="both"/>
        <w:rPr>
          <w:rStyle w:val="NoneA"/>
          <w:sz w:val="18"/>
          <w:szCs w:val="18"/>
        </w:rPr>
      </w:pPr>
    </w:p>
    <w:p w14:paraId="0CB3D69C" w14:textId="77777777" w:rsidR="00511F44" w:rsidRDefault="00511F44" w:rsidP="008E0B02">
      <w:pPr>
        <w:pStyle w:val="BodyA"/>
        <w:spacing w:line="312" w:lineRule="auto"/>
        <w:jc w:val="both"/>
        <w:rPr>
          <w:rStyle w:val="NoneA"/>
          <w:sz w:val="18"/>
          <w:szCs w:val="18"/>
        </w:rPr>
      </w:pPr>
    </w:p>
    <w:p w14:paraId="1225F571" w14:textId="77777777" w:rsidR="00ED6364" w:rsidRDefault="00ED6364" w:rsidP="00786790">
      <w:pPr>
        <w:tabs>
          <w:tab w:val="left" w:pos="4962"/>
        </w:tabs>
        <w:suppressAutoHyphens/>
        <w:spacing w:line="312" w:lineRule="auto"/>
        <w:rPr>
          <w:rFonts w:ascii="Gill Sans" w:eastAsia="Gill Sans" w:hAnsi="Gill Sans" w:cs="Gill Sans"/>
        </w:rPr>
      </w:pPr>
    </w:p>
    <w:p w14:paraId="227D740E" w14:textId="3BAE0863" w:rsidR="00AF31CB" w:rsidRDefault="00F15FE1" w:rsidP="00786790">
      <w:pPr>
        <w:tabs>
          <w:tab w:val="left" w:pos="4962"/>
        </w:tabs>
        <w:suppressAutoHyphens/>
        <w:spacing w:line="312" w:lineRule="auto"/>
        <w:rPr>
          <w:rFonts w:ascii="Gill Sans" w:eastAsia="Gill Sans" w:hAnsi="Gill Sans" w:cs="Gill Sans"/>
        </w:rPr>
      </w:pPr>
      <w:r>
        <w:rPr>
          <w:rFonts w:ascii="Gill Sans" w:eastAsia="Gill Sans" w:hAnsi="Gill Sans" w:cs="Gill Sans"/>
        </w:rPr>
        <w:t>30</w:t>
      </w:r>
      <w:r w:rsidR="006202BA">
        <w:rPr>
          <w:rFonts w:ascii="Gill Sans" w:eastAsia="Gill Sans" w:hAnsi="Gill Sans" w:cs="Gill Sans"/>
        </w:rPr>
        <w:t xml:space="preserve"> January 2020</w:t>
      </w:r>
    </w:p>
    <w:p w14:paraId="62C600C6" w14:textId="77777777" w:rsidR="00AF31CB" w:rsidRDefault="00AF31CB" w:rsidP="008E0B02">
      <w:pPr>
        <w:suppressAutoHyphens/>
        <w:spacing w:line="312" w:lineRule="auto"/>
        <w:jc w:val="center"/>
        <w:rPr>
          <w:rFonts w:ascii="Gill Sans" w:eastAsia="Gill Sans" w:hAnsi="Gill Sans" w:cs="Gill Sans"/>
        </w:rPr>
      </w:pPr>
    </w:p>
    <w:p w14:paraId="1EF6C695" w14:textId="7F75781E" w:rsidR="00540723" w:rsidRDefault="006202BA" w:rsidP="00540723">
      <w:pPr>
        <w:suppressAutoHyphens/>
        <w:spacing w:line="312" w:lineRule="auto"/>
        <w:jc w:val="center"/>
        <w:rPr>
          <w:rFonts w:ascii="Gill Sans" w:eastAsia="Gill Sans" w:hAnsi="Gill Sans" w:cs="Gill Sans"/>
          <w:b/>
          <w:bCs/>
        </w:rPr>
      </w:pPr>
      <w:r>
        <w:rPr>
          <w:rFonts w:ascii="Gill Sans" w:eastAsia="Gill Sans" w:hAnsi="Gill Sans" w:cs="Gill Sans"/>
          <w:b/>
          <w:bCs/>
        </w:rPr>
        <w:t>A TRUE CELEBRATION OF CHRISTMAS</w:t>
      </w:r>
    </w:p>
    <w:p w14:paraId="535E14A0" w14:textId="0DDE9953" w:rsidR="006202BA" w:rsidRDefault="006202BA" w:rsidP="00540723">
      <w:pPr>
        <w:suppressAutoHyphens/>
        <w:spacing w:line="312" w:lineRule="auto"/>
        <w:jc w:val="center"/>
        <w:rPr>
          <w:rFonts w:ascii="Gill Sans" w:eastAsia="Gill Sans" w:hAnsi="Gill Sans" w:cs="Gill Sans"/>
          <w:b/>
          <w:bCs/>
        </w:rPr>
      </w:pPr>
      <w:r>
        <w:rPr>
          <w:rFonts w:ascii="Gill Sans" w:eastAsia="Gill Sans" w:hAnsi="Gill Sans" w:cs="Gill Sans"/>
          <w:b/>
          <w:bCs/>
        </w:rPr>
        <w:t xml:space="preserve">- CAROL SERVICE RAISES £53,500 FOR CHARITY - </w:t>
      </w:r>
    </w:p>
    <w:p w14:paraId="5B760968" w14:textId="77777777" w:rsidR="008E0B02" w:rsidRPr="00726539" w:rsidRDefault="008E0B02" w:rsidP="00726539">
      <w:pPr>
        <w:suppressAutoHyphens/>
        <w:spacing w:line="312" w:lineRule="auto"/>
        <w:rPr>
          <w:rFonts w:ascii="Gill Sans" w:eastAsia="Gill Sans" w:hAnsi="Gill Sans" w:cs="Gill Sans"/>
        </w:rPr>
      </w:pPr>
    </w:p>
    <w:p w14:paraId="4DA059A8" w14:textId="588E07BD" w:rsidR="006202BA" w:rsidRPr="006202BA" w:rsidRDefault="001F475A" w:rsidP="00EB4455">
      <w:pPr>
        <w:suppressAutoHyphens/>
        <w:spacing w:line="312" w:lineRule="auto"/>
        <w:rPr>
          <w:rFonts w:ascii="Gill Sans" w:eastAsia="Gill Sans" w:hAnsi="Gill Sans" w:cs="Gill Sans"/>
          <w:lang w:val="en-GB"/>
        </w:rPr>
      </w:pPr>
      <w:r>
        <w:rPr>
          <w:rFonts w:ascii="Gill Sans" w:eastAsia="Gill Sans" w:hAnsi="Gill Sans" w:cs="Gill Sans"/>
        </w:rPr>
        <w:t xml:space="preserve">The Committee of ‘A Celebration of Christmas’ </w:t>
      </w:r>
      <w:r w:rsidR="006202BA">
        <w:rPr>
          <w:rFonts w:ascii="Gill Sans" w:eastAsia="Gill Sans" w:hAnsi="Gill Sans" w:cs="Gill Sans"/>
        </w:rPr>
        <w:t>is</w:t>
      </w:r>
      <w:r>
        <w:rPr>
          <w:rFonts w:ascii="Gill Sans" w:eastAsia="Gill Sans" w:hAnsi="Gill Sans" w:cs="Gill Sans"/>
        </w:rPr>
        <w:t xml:space="preserve"> delighted to announce </w:t>
      </w:r>
      <w:r w:rsidR="006202BA">
        <w:rPr>
          <w:rFonts w:ascii="Gill Sans" w:eastAsia="Gill Sans" w:hAnsi="Gill Sans" w:cs="Gill Sans"/>
        </w:rPr>
        <w:t xml:space="preserve">that its inaugural carol service, which </w:t>
      </w:r>
      <w:r w:rsidR="006202BA">
        <w:rPr>
          <w:rFonts w:ascii="Gill Sans" w:eastAsia="Gill Sans" w:hAnsi="Gill Sans" w:cs="Gill Sans"/>
        </w:rPr>
        <w:t>took place in Marlborough College Chapel on 19 December 2019</w:t>
      </w:r>
      <w:r w:rsidR="006202BA">
        <w:rPr>
          <w:rFonts w:ascii="Gill Sans" w:eastAsia="Gill Sans" w:hAnsi="Gill Sans" w:cs="Gill Sans"/>
        </w:rPr>
        <w:t xml:space="preserve">, </w:t>
      </w:r>
      <w:r w:rsidR="006202BA">
        <w:rPr>
          <w:rFonts w:ascii="Gill Sans" w:eastAsia="Gill Sans" w:hAnsi="Gill Sans" w:cs="Gill Sans"/>
        </w:rPr>
        <w:t>raised £53,500 for the Stroke Association</w:t>
      </w:r>
      <w:r w:rsidR="006202BA">
        <w:rPr>
          <w:rFonts w:ascii="Gill Sans" w:eastAsia="Gill Sans" w:hAnsi="Gill Sans" w:cs="Gill Sans"/>
        </w:rPr>
        <w:t xml:space="preserve">.  </w:t>
      </w:r>
      <w:r w:rsidR="006202BA">
        <w:rPr>
          <w:rFonts w:ascii="Gill Sans" w:eastAsia="Gill Sans" w:hAnsi="Gill Sans" w:cs="Gill Sans"/>
        </w:rPr>
        <w:t xml:space="preserve">The service </w:t>
      </w:r>
      <w:r w:rsidR="006202BA" w:rsidRPr="006202BA">
        <w:rPr>
          <w:rFonts w:ascii="Gill Sans" w:eastAsia="Gill Sans" w:hAnsi="Gill Sans" w:cs="Gill Sans"/>
          <w:lang w:val="en-GB"/>
        </w:rPr>
        <w:t>was</w:t>
      </w:r>
      <w:r w:rsidR="006202BA">
        <w:rPr>
          <w:rFonts w:ascii="Gill Sans" w:eastAsia="Gill Sans" w:hAnsi="Gill Sans" w:cs="Gill Sans"/>
          <w:lang w:val="en-GB"/>
        </w:rPr>
        <w:t xml:space="preserve"> the charity’s </w:t>
      </w:r>
      <w:r w:rsidR="006202BA" w:rsidRPr="006202BA">
        <w:rPr>
          <w:rFonts w:ascii="Gill Sans" w:eastAsia="Gill Sans" w:hAnsi="Gill Sans" w:cs="Gill Sans"/>
          <w:lang w:val="en-GB"/>
        </w:rPr>
        <w:t>single biggest fundraiser from an event outside London</w:t>
      </w:r>
      <w:r w:rsidR="006202BA">
        <w:rPr>
          <w:rFonts w:ascii="Gill Sans" w:eastAsia="Gill Sans" w:hAnsi="Gill Sans" w:cs="Gill Sans"/>
          <w:lang w:val="en-GB"/>
        </w:rPr>
        <w:t xml:space="preserve">.  </w:t>
      </w:r>
    </w:p>
    <w:p w14:paraId="58830B6C" w14:textId="77777777" w:rsidR="006202BA" w:rsidRDefault="006202BA" w:rsidP="00EB4455">
      <w:pPr>
        <w:suppressAutoHyphens/>
        <w:spacing w:line="312" w:lineRule="auto"/>
        <w:rPr>
          <w:rFonts w:ascii="Gill Sans" w:eastAsia="Gill Sans" w:hAnsi="Gill Sans" w:cs="Gill Sans"/>
        </w:rPr>
      </w:pPr>
    </w:p>
    <w:p w14:paraId="4F6A36CB" w14:textId="62917EE1" w:rsidR="006202BA" w:rsidRDefault="006202BA" w:rsidP="006202BA">
      <w:pPr>
        <w:suppressAutoHyphens/>
        <w:spacing w:line="312" w:lineRule="auto"/>
        <w:rPr>
          <w:rFonts w:ascii="Gill Sans" w:eastAsia="Gill Sans" w:hAnsi="Gill Sans" w:cs="Gill Sans"/>
        </w:rPr>
      </w:pPr>
      <w:r>
        <w:rPr>
          <w:rFonts w:ascii="Gill Sans" w:eastAsia="Gill Sans" w:hAnsi="Gill Sans" w:cs="Gill Sans"/>
        </w:rPr>
        <w:t xml:space="preserve">Over 600 people attended the service and enjoyed a fabulous evening of beautiful music, popular carols and festive readings from celebrity guests including </w:t>
      </w:r>
      <w:r>
        <w:rPr>
          <w:rFonts w:ascii="Gill Sans" w:eastAsia="Gill Sans" w:hAnsi="Gill Sans" w:cs="Gill Sans"/>
        </w:rPr>
        <w:t xml:space="preserve">Strictly Come Dancing star Viscountess Emma Weymouth and radio and television </w:t>
      </w:r>
      <w:r w:rsidRPr="007764DA">
        <w:rPr>
          <w:rFonts w:ascii="Gill Sans" w:eastAsia="Gill Sans" w:hAnsi="Gill Sans" w:cs="Gill Sans"/>
        </w:rPr>
        <w:t>broadcaster Chris Tarrant</w:t>
      </w:r>
      <w:r>
        <w:rPr>
          <w:rFonts w:ascii="Gill Sans" w:eastAsia="Gill Sans" w:hAnsi="Gill Sans" w:cs="Gill Sans"/>
        </w:rPr>
        <w:t xml:space="preserve">.  </w:t>
      </w:r>
    </w:p>
    <w:p w14:paraId="029A1871" w14:textId="6CA84F96" w:rsidR="006202BA" w:rsidRDefault="006202BA" w:rsidP="006202BA">
      <w:pPr>
        <w:suppressAutoHyphens/>
        <w:spacing w:line="312" w:lineRule="auto"/>
        <w:rPr>
          <w:rFonts w:ascii="Gill Sans" w:eastAsia="Gill Sans" w:hAnsi="Gill Sans" w:cs="Gill Sans"/>
        </w:rPr>
      </w:pPr>
    </w:p>
    <w:p w14:paraId="560E7731" w14:textId="49C1B575" w:rsidR="006202BA" w:rsidRDefault="006202BA" w:rsidP="006202BA">
      <w:pPr>
        <w:suppressAutoHyphens/>
        <w:spacing w:line="312" w:lineRule="auto"/>
        <w:rPr>
          <w:rFonts w:ascii="Gill Sans" w:eastAsia="Gill Sans" w:hAnsi="Gill Sans" w:cs="Gill Sans"/>
        </w:rPr>
      </w:pPr>
      <w:r>
        <w:rPr>
          <w:rFonts w:ascii="Gill Sans" w:eastAsia="Gill Sans" w:hAnsi="Gill Sans" w:cs="Gill Sans"/>
        </w:rPr>
        <w:t xml:space="preserve">The headline sponsor was Cazenove Capital with 50 other organisations supporting the event, ensuring that every penny made from ticket sales went towards the vital work of the Stroke Association in Wiltshire.  </w:t>
      </w:r>
      <w:r>
        <w:rPr>
          <w:rFonts w:ascii="Gill Sans" w:eastAsia="Gill Sans" w:hAnsi="Gill Sans" w:cs="Gill Sans"/>
        </w:rPr>
        <w:t xml:space="preserve">Tickets went on sale in October 2019 and sold out within 48 hours.  </w:t>
      </w:r>
    </w:p>
    <w:p w14:paraId="6ECA212A" w14:textId="5B674743" w:rsidR="006202BA" w:rsidRDefault="006202BA" w:rsidP="006202BA">
      <w:pPr>
        <w:suppressAutoHyphens/>
        <w:spacing w:line="312" w:lineRule="auto"/>
        <w:rPr>
          <w:rFonts w:ascii="Gill Sans" w:eastAsia="Gill Sans" w:hAnsi="Gill Sans" w:cs="Gill Sans"/>
        </w:rPr>
      </w:pPr>
    </w:p>
    <w:p w14:paraId="4E42414A" w14:textId="66350861" w:rsidR="00F15FE1" w:rsidRPr="006202BA" w:rsidRDefault="006202BA" w:rsidP="00F15FE1">
      <w:pPr>
        <w:suppressAutoHyphens/>
        <w:spacing w:line="312" w:lineRule="auto"/>
        <w:rPr>
          <w:rFonts w:ascii="Gill Sans" w:eastAsia="Gill Sans" w:hAnsi="Gill Sans" w:cs="Gill Sans" w:hint="cs"/>
          <w:sz w:val="22"/>
          <w:szCs w:val="22"/>
        </w:rPr>
      </w:pPr>
      <w:r>
        <w:rPr>
          <w:rFonts w:ascii="Gill Sans" w:eastAsia="Gill Sans" w:hAnsi="Gill Sans" w:cs="Gill Sans"/>
        </w:rPr>
        <w:t xml:space="preserve">Due to the success of the 2019 service, the committee is delighted to announce that A Celebration of Christmas 2020 will take place on Monday 21 December in Marlborough College Chapel.  Guests can register their interest to be </w:t>
      </w:r>
      <w:r>
        <w:rPr>
          <w:rFonts w:ascii="Gill Sans" w:eastAsia="Gill Sans" w:hAnsi="Gill Sans" w:cs="Gill Sans"/>
        </w:rPr>
        <w:t>notified when tickets go on sale</w:t>
      </w:r>
      <w:r>
        <w:rPr>
          <w:rFonts w:ascii="Gill Sans" w:eastAsia="Gill Sans" w:hAnsi="Gill Sans" w:cs="Gill Sans"/>
        </w:rPr>
        <w:t xml:space="preserve"> </w:t>
      </w:r>
      <w:r w:rsidR="00F15FE1">
        <w:rPr>
          <w:rFonts w:ascii="Gill Sans" w:eastAsia="Gill Sans" w:hAnsi="Gill Sans" w:cs="Gill Sans"/>
        </w:rPr>
        <w:t xml:space="preserve">through the website </w:t>
      </w:r>
      <w:hyperlink r:id="rId9" w:history="1">
        <w:r w:rsidR="00F15FE1" w:rsidRPr="006202BA">
          <w:rPr>
            <w:rStyle w:val="Hyperlink"/>
            <w:rFonts w:ascii="Gill Sans" w:eastAsia="Gill Sans" w:hAnsi="Gill Sans" w:cs="Gill Sans" w:hint="cs"/>
            <w:sz w:val="22"/>
            <w:szCs w:val="22"/>
          </w:rPr>
          <w:t>www.celebrationofchristmas.co.uk</w:t>
        </w:r>
      </w:hyperlink>
      <w:r w:rsidR="00F15FE1" w:rsidRPr="006202BA">
        <w:rPr>
          <w:rFonts w:ascii="Gill Sans" w:eastAsia="Gill Sans" w:hAnsi="Gill Sans" w:cs="Gill Sans" w:hint="cs"/>
          <w:sz w:val="22"/>
          <w:szCs w:val="22"/>
        </w:rPr>
        <w:t xml:space="preserve">.  </w:t>
      </w:r>
    </w:p>
    <w:p w14:paraId="5B959243" w14:textId="01B02235" w:rsidR="006202BA" w:rsidRDefault="006202BA" w:rsidP="006202BA">
      <w:pPr>
        <w:suppressAutoHyphens/>
        <w:spacing w:line="312" w:lineRule="auto"/>
        <w:rPr>
          <w:rFonts w:ascii="Gill Sans" w:eastAsia="Gill Sans" w:hAnsi="Gill Sans" w:cs="Gill Sans"/>
        </w:rPr>
      </w:pPr>
      <w:r>
        <w:rPr>
          <w:rFonts w:ascii="Gill Sans" w:eastAsia="Gill Sans" w:hAnsi="Gill Sans" w:cs="Gill Sans"/>
        </w:rPr>
        <w:t xml:space="preserve">  </w:t>
      </w:r>
    </w:p>
    <w:p w14:paraId="454460FA" w14:textId="12FC4F86" w:rsidR="006202BA" w:rsidRDefault="006202BA" w:rsidP="006202BA">
      <w:pPr>
        <w:suppressAutoHyphens/>
        <w:spacing w:line="312" w:lineRule="auto"/>
        <w:rPr>
          <w:rFonts w:ascii="Gill Sans" w:eastAsia="Gill Sans" w:hAnsi="Gill Sans" w:cs="Gill Sans"/>
        </w:rPr>
      </w:pPr>
      <w:r>
        <w:rPr>
          <w:rFonts w:ascii="Gill Sans" w:eastAsia="Gill Sans" w:hAnsi="Gill Sans" w:cs="Gill Sans"/>
        </w:rPr>
        <w:t>Rachel Inglefield, chair of A Celebration of Christmas said:</w:t>
      </w:r>
    </w:p>
    <w:p w14:paraId="24312A0F" w14:textId="29B598A7" w:rsidR="006202BA" w:rsidRDefault="006202BA" w:rsidP="006202BA">
      <w:pPr>
        <w:suppressAutoHyphens/>
        <w:spacing w:line="312" w:lineRule="auto"/>
        <w:rPr>
          <w:rFonts w:ascii="Gill Sans" w:eastAsia="Gill Sans" w:hAnsi="Gill Sans" w:cs="Gill Sans"/>
          <w:lang w:val="en-GB"/>
        </w:rPr>
      </w:pPr>
      <w:r>
        <w:rPr>
          <w:rFonts w:ascii="Gill Sans" w:eastAsia="Gill Sans" w:hAnsi="Gill Sans" w:cs="Gill Sans"/>
          <w:lang w:val="en-GB"/>
        </w:rPr>
        <w:t>“</w:t>
      </w:r>
      <w:r w:rsidRPr="006202BA">
        <w:rPr>
          <w:rFonts w:ascii="Gill Sans" w:eastAsia="Gill Sans" w:hAnsi="Gill Sans" w:cs="Gill Sans"/>
          <w:lang w:val="en-GB"/>
        </w:rPr>
        <w:t>The incredible amount raised is down to the generosity of all those people who were involved in the evening - our talented performers who gave up their time and immense talents, our generous corporate supporters and individual patrons and all those 600 guests who braved the high winds and rains to attend the service.</w:t>
      </w:r>
      <w:r>
        <w:rPr>
          <w:rFonts w:ascii="Gill Sans" w:eastAsia="Gill Sans" w:hAnsi="Gill Sans" w:cs="Gill Sans"/>
          <w:lang w:val="en-GB"/>
        </w:rPr>
        <w:t>”</w:t>
      </w:r>
    </w:p>
    <w:p w14:paraId="29A218C6" w14:textId="4D6BF495" w:rsidR="006202BA" w:rsidRDefault="006202BA">
      <w:pPr>
        <w:rPr>
          <w:rFonts w:ascii="Gill Sans" w:eastAsia="Gill Sans" w:hAnsi="Gill Sans" w:cs="Gill Sans"/>
          <w:lang w:val="en-GB"/>
        </w:rPr>
      </w:pPr>
      <w:r>
        <w:rPr>
          <w:rFonts w:ascii="Gill Sans" w:eastAsia="Gill Sans" w:hAnsi="Gill Sans" w:cs="Gill Sans"/>
          <w:lang w:val="en-GB"/>
        </w:rPr>
        <w:br w:type="page"/>
      </w:r>
    </w:p>
    <w:p w14:paraId="770BF8C3" w14:textId="02B66089" w:rsidR="006202BA" w:rsidRPr="00726539" w:rsidRDefault="006202BA" w:rsidP="006202BA">
      <w:pPr>
        <w:suppressAutoHyphens/>
        <w:spacing w:line="312" w:lineRule="auto"/>
        <w:rPr>
          <w:rFonts w:ascii="Gill Sans" w:eastAsia="Gill Sans" w:hAnsi="Gill Sans" w:cs="Gill Sans"/>
          <w:lang w:val="en-GB"/>
        </w:rPr>
      </w:pPr>
      <w:r w:rsidRPr="00726539">
        <w:rPr>
          <w:rFonts w:ascii="Gill Sans" w:eastAsia="Gill Sans" w:hAnsi="Gill Sans" w:cs="Gill Sans"/>
          <w:lang w:val="en-GB"/>
        </w:rPr>
        <w:lastRenderedPageBreak/>
        <w:t xml:space="preserve">Tom Allen </w:t>
      </w:r>
      <w:r w:rsidRPr="00786790">
        <w:rPr>
          <w:rFonts w:ascii="Gill Sans" w:eastAsia="Gill Sans" w:hAnsi="Gill Sans" w:cs="Gill Sans"/>
          <w:lang w:val="en-GB"/>
        </w:rPr>
        <w:t xml:space="preserve">Head of </w:t>
      </w:r>
      <w:r>
        <w:rPr>
          <w:rFonts w:ascii="Gill Sans" w:eastAsia="Gill Sans" w:hAnsi="Gill Sans" w:cs="Gill Sans"/>
          <w:lang w:val="en-GB"/>
        </w:rPr>
        <w:t xml:space="preserve">the </w:t>
      </w:r>
      <w:r w:rsidRPr="00786790">
        <w:rPr>
          <w:rFonts w:ascii="Gill Sans" w:eastAsia="Gill Sans" w:hAnsi="Gill Sans" w:cs="Gill Sans"/>
          <w:lang w:val="en-GB"/>
        </w:rPr>
        <w:t>Oxford Office</w:t>
      </w:r>
      <w:r>
        <w:rPr>
          <w:rFonts w:ascii="Gill Sans" w:eastAsia="Gill Sans" w:hAnsi="Gill Sans" w:cs="Gill Sans"/>
          <w:lang w:val="en-GB"/>
        </w:rPr>
        <w:t xml:space="preserve"> at </w:t>
      </w:r>
      <w:r w:rsidRPr="00786790">
        <w:rPr>
          <w:rFonts w:ascii="Gill Sans" w:eastAsia="Gill Sans" w:hAnsi="Gill Sans" w:cs="Gill Sans"/>
          <w:lang w:val="en-GB"/>
        </w:rPr>
        <w:t>Cazenove Capital</w:t>
      </w:r>
      <w:r>
        <w:rPr>
          <w:rFonts w:ascii="Gill Sans" w:eastAsia="Gill Sans" w:hAnsi="Gill Sans" w:cs="Gill Sans"/>
          <w:lang w:val="en-GB"/>
        </w:rPr>
        <w:t xml:space="preserve"> </w:t>
      </w:r>
      <w:r w:rsidRPr="00726539">
        <w:rPr>
          <w:rFonts w:ascii="Gill Sans" w:eastAsia="Gill Sans" w:hAnsi="Gill Sans" w:cs="Gill Sans"/>
          <w:lang w:val="en-GB"/>
        </w:rPr>
        <w:t>said:</w:t>
      </w:r>
    </w:p>
    <w:p w14:paraId="2935ECEB" w14:textId="77CAE621" w:rsidR="006202BA" w:rsidRDefault="006202BA" w:rsidP="006202BA">
      <w:pPr>
        <w:suppressAutoHyphens/>
        <w:spacing w:line="312" w:lineRule="auto"/>
        <w:rPr>
          <w:rFonts w:ascii="Gill Sans" w:eastAsia="Gill Sans" w:hAnsi="Gill Sans" w:cs="Gill Sans"/>
          <w:lang w:val="en-GB"/>
        </w:rPr>
      </w:pPr>
      <w:r w:rsidRPr="00726539">
        <w:rPr>
          <w:rFonts w:ascii="Gill Sans" w:eastAsia="Gill Sans" w:hAnsi="Gill Sans" w:cs="Gill Sans"/>
          <w:lang w:val="en-GB"/>
        </w:rPr>
        <w:t xml:space="preserve">“We are delighted </w:t>
      </w:r>
      <w:r>
        <w:rPr>
          <w:rFonts w:ascii="Gill Sans" w:eastAsia="Gill Sans" w:hAnsi="Gill Sans" w:cs="Gill Sans"/>
          <w:lang w:val="en-GB"/>
        </w:rPr>
        <w:t>to have been the lead sponsor for the inaugural ‘A Celebration of Christmas’.  It was a truly wonderful evening and we are so pleased to have been able to help the vital work of the Stroke Association to rebuild lives after stroke.”</w:t>
      </w:r>
    </w:p>
    <w:p w14:paraId="3D6E0953" w14:textId="4168821B" w:rsidR="006202BA" w:rsidRDefault="006202BA" w:rsidP="006202BA">
      <w:pPr>
        <w:suppressAutoHyphens/>
        <w:spacing w:line="312" w:lineRule="auto"/>
        <w:ind w:left="720"/>
        <w:rPr>
          <w:rFonts w:ascii="Gill Sans" w:eastAsia="Gill Sans" w:hAnsi="Gill Sans" w:cs="Gill Sans"/>
          <w:lang w:val="en-GB"/>
        </w:rPr>
      </w:pPr>
    </w:p>
    <w:p w14:paraId="45532C8C" w14:textId="709CCEEE" w:rsidR="006202BA" w:rsidRDefault="006202BA" w:rsidP="006202BA">
      <w:pPr>
        <w:suppressAutoHyphens/>
        <w:spacing w:line="312" w:lineRule="auto"/>
        <w:rPr>
          <w:rFonts w:ascii="Gill Sans" w:eastAsia="Gill Sans" w:hAnsi="Gill Sans" w:cs="Gill Sans"/>
          <w:lang w:val="en-GB"/>
        </w:rPr>
      </w:pPr>
      <w:r>
        <w:rPr>
          <w:rFonts w:ascii="Gill Sans" w:eastAsia="Gill Sans" w:hAnsi="Gill Sans" w:cs="Gill Sans"/>
          <w:lang w:val="en-GB"/>
        </w:rPr>
        <w:t xml:space="preserve">Amy Spencer, </w:t>
      </w:r>
      <w:r w:rsidR="00F15FE1" w:rsidRPr="00F15FE1">
        <w:rPr>
          <w:rFonts w:ascii="Gill Sans" w:eastAsia="Gill Sans" w:hAnsi="Gill Sans" w:cs="Gill Sans"/>
          <w:lang w:val="en-GB"/>
        </w:rPr>
        <w:t>Regional Fundraising Manager</w:t>
      </w:r>
      <w:r w:rsidR="00F15FE1">
        <w:rPr>
          <w:rFonts w:ascii="Gill Sans" w:eastAsia="Gill Sans" w:hAnsi="Gill Sans" w:cs="Gill Sans"/>
          <w:lang w:val="en-GB"/>
        </w:rPr>
        <w:t xml:space="preserve"> </w:t>
      </w:r>
      <w:r w:rsidRPr="00726539">
        <w:rPr>
          <w:rFonts w:ascii="Gill Sans" w:eastAsia="Gill Sans" w:hAnsi="Gill Sans" w:cs="Gill Sans"/>
          <w:lang w:val="en-GB"/>
        </w:rPr>
        <w:t>at the Stroke Association</w:t>
      </w:r>
      <w:r>
        <w:rPr>
          <w:rFonts w:ascii="Gill Sans" w:eastAsia="Gill Sans" w:hAnsi="Gill Sans" w:cs="Gill Sans"/>
          <w:lang w:val="en-GB"/>
        </w:rPr>
        <w:t xml:space="preserve"> said:</w:t>
      </w:r>
    </w:p>
    <w:p w14:paraId="7219C46B" w14:textId="4192D484" w:rsidR="006202BA" w:rsidRDefault="006202BA" w:rsidP="006202BA">
      <w:pPr>
        <w:suppressAutoHyphens/>
        <w:spacing w:line="312" w:lineRule="auto"/>
        <w:rPr>
          <w:rFonts w:ascii="Gill Sans" w:eastAsia="Gill Sans" w:hAnsi="Gill Sans" w:cs="Gill Sans"/>
        </w:rPr>
      </w:pPr>
      <w:r>
        <w:rPr>
          <w:rFonts w:ascii="Gill Sans" w:eastAsia="Gill Sans" w:hAnsi="Gill Sans" w:cs="Gill Sans"/>
        </w:rPr>
        <w:t>“</w:t>
      </w:r>
      <w:r w:rsidRPr="006202BA">
        <w:rPr>
          <w:rFonts w:ascii="Gill Sans" w:eastAsia="Gill Sans" w:hAnsi="Gill Sans" w:cs="Gill Sans"/>
        </w:rPr>
        <w:t>The event was organised by a committee of wonderful volunteers</w:t>
      </w:r>
      <w:r>
        <w:rPr>
          <w:rFonts w:ascii="Gill Sans" w:eastAsia="Gill Sans" w:hAnsi="Gill Sans" w:cs="Gill Sans"/>
        </w:rPr>
        <w:t xml:space="preserve">.  Thanks to all their hard work, we can help people affected by stroke in Wiltshire get the very best care and support they need.  Stroke is the second most common cause of death in the world and can happen to anyone – babies, children, new mothers, as well as older people.  On behalf of the Stroke Association, thank you to everyone who supported A Celebration of Christmas.” </w:t>
      </w:r>
    </w:p>
    <w:p w14:paraId="38EFA45F" w14:textId="5C8190E0" w:rsidR="006202BA" w:rsidRDefault="006202BA" w:rsidP="006202BA">
      <w:pPr>
        <w:suppressAutoHyphens/>
        <w:spacing w:line="312" w:lineRule="auto"/>
        <w:rPr>
          <w:rFonts w:ascii="Gill Sans" w:eastAsia="Gill Sans" w:hAnsi="Gill Sans" w:cs="Gill Sans"/>
        </w:rPr>
      </w:pPr>
    </w:p>
    <w:p w14:paraId="18915FDF" w14:textId="4C8F5A3C" w:rsidR="007D043E" w:rsidRPr="006202BA" w:rsidRDefault="006202BA" w:rsidP="007D043E">
      <w:pPr>
        <w:suppressAutoHyphens/>
        <w:spacing w:line="312" w:lineRule="auto"/>
        <w:rPr>
          <w:rFonts w:ascii="Gill Sans" w:eastAsia="Gill Sans" w:hAnsi="Gill Sans" w:cs="Gill Sans"/>
        </w:rPr>
      </w:pPr>
      <w:r>
        <w:rPr>
          <w:rFonts w:ascii="Gill Sans" w:eastAsia="Gill Sans" w:hAnsi="Gill Sans" w:cs="Gill Sans"/>
        </w:rPr>
        <w:t xml:space="preserve">The committee would be delighted to hear from any local businesses who would like to support the 2020 service.  </w:t>
      </w:r>
    </w:p>
    <w:p w14:paraId="52152FB3" w14:textId="309BD572" w:rsidR="006202BA" w:rsidRDefault="00785A20" w:rsidP="006202BA">
      <w:pPr>
        <w:suppressAutoHyphens/>
        <w:spacing w:line="312" w:lineRule="auto"/>
        <w:jc w:val="center"/>
        <w:rPr>
          <w:rFonts w:ascii="Gill Sans" w:eastAsia="Gill Sans" w:hAnsi="Gill Sans" w:cs="Gill Sans"/>
        </w:rPr>
      </w:pPr>
      <w:r w:rsidRPr="00785A20">
        <w:rPr>
          <w:rFonts w:ascii="Gill Sans" w:eastAsia="Gill Sans" w:hAnsi="Gill Sans" w:cs="Gill Sans"/>
        </w:rPr>
        <w:t>-</w:t>
      </w:r>
      <w:r>
        <w:rPr>
          <w:rFonts w:ascii="Gill Sans" w:eastAsia="Gill Sans" w:hAnsi="Gill Sans" w:cs="Gill Sans"/>
        </w:rPr>
        <w:t xml:space="preserve"> </w:t>
      </w:r>
      <w:r w:rsidR="00FC7A85" w:rsidRPr="00785A20">
        <w:rPr>
          <w:rFonts w:ascii="Gill Sans" w:eastAsia="Gill Sans" w:hAnsi="Gill Sans" w:cs="Gill Sans"/>
        </w:rPr>
        <w:t>Ends</w:t>
      </w:r>
      <w:r>
        <w:rPr>
          <w:rFonts w:ascii="Gill Sans" w:eastAsia="Gill Sans" w:hAnsi="Gill Sans" w:cs="Gill Sans"/>
        </w:rPr>
        <w:t xml:space="preserve"> </w:t>
      </w:r>
      <w:r w:rsidR="006202BA">
        <w:rPr>
          <w:rFonts w:ascii="Gill Sans" w:eastAsia="Gill Sans" w:hAnsi="Gill Sans" w:cs="Gill Sans"/>
        </w:rPr>
        <w:t>–</w:t>
      </w:r>
    </w:p>
    <w:p w14:paraId="754DDACD" w14:textId="65584B88" w:rsidR="006202BA" w:rsidRDefault="006202BA" w:rsidP="006202BA">
      <w:pPr>
        <w:suppressAutoHyphens/>
        <w:spacing w:line="312" w:lineRule="auto"/>
        <w:jc w:val="center"/>
        <w:rPr>
          <w:rFonts w:ascii="Gill Sans" w:eastAsia="Gill Sans" w:hAnsi="Gill Sans" w:cs="Gill Sans"/>
        </w:rPr>
      </w:pPr>
    </w:p>
    <w:p w14:paraId="656AD6FA" w14:textId="1348043F" w:rsidR="00F15FE1" w:rsidRPr="00F15FE1" w:rsidRDefault="006202BA" w:rsidP="006202BA">
      <w:pPr>
        <w:suppressAutoHyphens/>
        <w:spacing w:line="312" w:lineRule="auto"/>
        <w:rPr>
          <w:rFonts w:ascii="Gill Sans" w:eastAsia="Gill Sans" w:hAnsi="Gill Sans" w:cs="Gill Sans"/>
          <w:b/>
          <w:bCs/>
          <w:sz w:val="22"/>
          <w:szCs w:val="22"/>
        </w:rPr>
      </w:pPr>
      <w:r w:rsidRPr="006202BA">
        <w:rPr>
          <w:rFonts w:ascii="Gill Sans" w:eastAsia="Gill Sans" w:hAnsi="Gill Sans" w:cs="Gill Sans" w:hint="cs"/>
          <w:b/>
          <w:bCs/>
          <w:sz w:val="22"/>
          <w:szCs w:val="22"/>
        </w:rPr>
        <w:t>Notes to editors:</w:t>
      </w:r>
    </w:p>
    <w:p w14:paraId="3164D819" w14:textId="1B8F598A" w:rsidR="006202BA" w:rsidRPr="006202BA" w:rsidRDefault="006202BA" w:rsidP="006202BA">
      <w:pPr>
        <w:suppressAutoHyphens/>
        <w:spacing w:line="312" w:lineRule="auto"/>
        <w:rPr>
          <w:rFonts w:ascii="Gill Sans" w:eastAsia="Gill Sans" w:hAnsi="Gill Sans" w:cs="Gill Sans" w:hint="cs"/>
          <w:b/>
          <w:bCs/>
          <w:sz w:val="22"/>
          <w:szCs w:val="22"/>
          <w:lang w:val="en-GB"/>
        </w:rPr>
      </w:pPr>
      <w:r w:rsidRPr="006202BA">
        <w:rPr>
          <w:rFonts w:ascii="Gill Sans" w:eastAsia="Gill Sans" w:hAnsi="Gill Sans" w:cs="Gill Sans" w:hint="cs"/>
          <w:b/>
          <w:bCs/>
          <w:sz w:val="22"/>
          <w:szCs w:val="22"/>
          <w:lang w:val="en-GB"/>
        </w:rPr>
        <w:t>About the Stroke Association</w:t>
      </w:r>
    </w:p>
    <w:p w14:paraId="04C2FA85" w14:textId="77777777" w:rsidR="006202BA" w:rsidRPr="006202BA" w:rsidRDefault="006202BA" w:rsidP="00620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hint="cs"/>
          <w:sz w:val="22"/>
          <w:szCs w:val="22"/>
          <w:lang w:val="en-GB"/>
        </w:rPr>
      </w:pPr>
      <w:r w:rsidRPr="006202BA">
        <w:rPr>
          <w:rFonts w:ascii="Gill Sans" w:eastAsia="Gill Sans" w:hAnsi="Gill Sans" w:cs="Gill Sans" w:hint="cs"/>
          <w:sz w:val="22"/>
          <w:szCs w:val="22"/>
          <w:lang w:val="en-GB"/>
        </w:rPr>
        <w:t xml:space="preserve">Stroke strikes every five minutes in the UK and it changes lives in an instant. </w:t>
      </w:r>
    </w:p>
    <w:p w14:paraId="47118613" w14:textId="77777777" w:rsidR="006202BA" w:rsidRPr="006202BA" w:rsidRDefault="006202BA" w:rsidP="00620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hint="cs"/>
          <w:sz w:val="22"/>
          <w:szCs w:val="22"/>
          <w:lang w:val="en-GB"/>
        </w:rPr>
      </w:pPr>
      <w:r w:rsidRPr="006202BA">
        <w:rPr>
          <w:rFonts w:ascii="Gill Sans" w:eastAsia="Gill Sans" w:hAnsi="Gill Sans" w:cs="Gill Sans" w:hint="cs"/>
          <w:sz w:val="22"/>
          <w:szCs w:val="22"/>
          <w:lang w:val="en-GB"/>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 stroke.org.uk or call our dedicated Stroke Helpline on 0303 3033 100 to find out about support available locally.</w:t>
      </w:r>
    </w:p>
    <w:p w14:paraId="065164DE" w14:textId="77777777" w:rsidR="006202BA" w:rsidRPr="006202BA" w:rsidRDefault="006202BA" w:rsidP="00620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hint="cs"/>
          <w:sz w:val="22"/>
          <w:szCs w:val="22"/>
          <w:lang w:val="en-GB"/>
        </w:rPr>
      </w:pPr>
      <w:r w:rsidRPr="006202BA">
        <w:rPr>
          <w:rFonts w:ascii="Gill Sans" w:eastAsia="Gill Sans" w:hAnsi="Gill Sans" w:cs="Gill Sans" w:hint="cs"/>
          <w:sz w:val="22"/>
          <w:szCs w:val="22"/>
          <w:lang w:val="en-GB"/>
        </w:rPr>
        <w:t>Our specialist support, research and campaigning are only possible with the courage and determination of the stroke community and the generosity of our supporters. With more donations and support, we can help rebuild even more lives.</w:t>
      </w:r>
    </w:p>
    <w:p w14:paraId="7B974394" w14:textId="77777777" w:rsidR="006202BA" w:rsidRPr="006202BA" w:rsidRDefault="006202BA" w:rsidP="006202B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Gill Sans" w:eastAsia="Gill Sans" w:hAnsi="Gill Sans" w:cs="Gill Sans" w:hint="cs"/>
          <w:sz w:val="22"/>
          <w:szCs w:val="22"/>
          <w:lang w:val="en-GB"/>
        </w:rPr>
      </w:pPr>
      <w:r w:rsidRPr="006202BA">
        <w:rPr>
          <w:rFonts w:ascii="Gill Sans" w:eastAsia="Gill Sans" w:hAnsi="Gill Sans" w:cs="Gill Sans" w:hint="cs"/>
          <w:sz w:val="22"/>
          <w:szCs w:val="22"/>
          <w:lang w:val="en-GB"/>
        </w:rPr>
        <w:t xml:space="preserve">You can follow us on </w:t>
      </w:r>
      <w:hyperlink r:id="rId10" w:history="1">
        <w:r w:rsidRPr="006202BA">
          <w:rPr>
            <w:rFonts w:ascii="Gill Sans" w:eastAsia="Gill Sans" w:hAnsi="Gill Sans" w:cs="Gill Sans" w:hint="cs"/>
            <w:sz w:val="22"/>
            <w:szCs w:val="22"/>
            <w:lang w:val="en-GB"/>
          </w:rPr>
          <w:t>Twitter</w:t>
        </w:r>
      </w:hyperlink>
      <w:r w:rsidRPr="006202BA">
        <w:rPr>
          <w:rFonts w:ascii="Gill Sans" w:eastAsia="Gill Sans" w:hAnsi="Gill Sans" w:cs="Gill Sans" w:hint="cs"/>
          <w:sz w:val="22"/>
          <w:szCs w:val="22"/>
          <w:lang w:val="en-GB"/>
        </w:rPr>
        <w:t xml:space="preserve">, </w:t>
      </w:r>
      <w:hyperlink r:id="rId11" w:history="1">
        <w:r w:rsidRPr="006202BA">
          <w:rPr>
            <w:rFonts w:ascii="Gill Sans" w:eastAsia="Gill Sans" w:hAnsi="Gill Sans" w:cs="Gill Sans" w:hint="cs"/>
            <w:sz w:val="22"/>
            <w:szCs w:val="22"/>
            <w:lang w:val="en-GB"/>
          </w:rPr>
          <w:t>Facebook</w:t>
        </w:r>
      </w:hyperlink>
      <w:r w:rsidRPr="006202BA">
        <w:rPr>
          <w:rFonts w:ascii="Gill Sans" w:eastAsia="Gill Sans" w:hAnsi="Gill Sans" w:cs="Gill Sans" w:hint="cs"/>
          <w:sz w:val="22"/>
          <w:szCs w:val="22"/>
          <w:lang w:val="en-GB"/>
        </w:rPr>
        <w:t xml:space="preserve"> and </w:t>
      </w:r>
      <w:hyperlink r:id="rId12" w:history="1">
        <w:r w:rsidRPr="006202BA">
          <w:rPr>
            <w:rFonts w:ascii="Gill Sans" w:eastAsia="Gill Sans" w:hAnsi="Gill Sans" w:cs="Gill Sans" w:hint="cs"/>
            <w:sz w:val="22"/>
            <w:szCs w:val="22"/>
            <w:lang w:val="en-GB"/>
          </w:rPr>
          <w:t>Instagram</w:t>
        </w:r>
      </w:hyperlink>
      <w:r w:rsidRPr="006202BA">
        <w:rPr>
          <w:rFonts w:ascii="Gill Sans" w:eastAsia="Gill Sans" w:hAnsi="Gill Sans" w:cs="Gill Sans" w:hint="cs"/>
          <w:sz w:val="22"/>
          <w:szCs w:val="22"/>
          <w:lang w:val="en-GB"/>
        </w:rPr>
        <w:t>.</w:t>
      </w:r>
    </w:p>
    <w:p w14:paraId="75088809" w14:textId="77777777" w:rsidR="006202BA" w:rsidRPr="006202BA" w:rsidRDefault="006202BA" w:rsidP="006202BA">
      <w:pPr>
        <w:spacing w:line="312" w:lineRule="auto"/>
        <w:rPr>
          <w:rFonts w:ascii="Gill Sans" w:eastAsia="Gill Sans" w:hAnsi="Gill Sans" w:cs="Gill Sans" w:hint="cs"/>
          <w:b/>
          <w:bCs/>
          <w:sz w:val="22"/>
          <w:szCs w:val="22"/>
          <w:lang w:val="en-GB"/>
        </w:rPr>
      </w:pPr>
      <w:r w:rsidRPr="006202BA">
        <w:rPr>
          <w:rFonts w:ascii="Gill Sans" w:eastAsia="Gill Sans" w:hAnsi="Gill Sans" w:cs="Gill Sans" w:hint="cs"/>
          <w:b/>
          <w:bCs/>
          <w:sz w:val="22"/>
          <w:szCs w:val="22"/>
          <w:lang w:val="en-GB"/>
        </w:rPr>
        <w:t>About Cazenove Capital</w:t>
      </w:r>
    </w:p>
    <w:p w14:paraId="6357CA76" w14:textId="77777777" w:rsidR="006202BA" w:rsidRPr="006202BA" w:rsidRDefault="006202BA" w:rsidP="006202BA">
      <w:pPr>
        <w:pStyle w:val="ListParagraph"/>
        <w:numPr>
          <w:ilvl w:val="0"/>
          <w:numId w:val="7"/>
        </w:numPr>
        <w:spacing w:line="312" w:lineRule="auto"/>
        <w:rPr>
          <w:rFonts w:ascii="Gill Sans" w:eastAsia="Gill Sans" w:hAnsi="Gill Sans" w:cs="Gill Sans" w:hint="cs"/>
          <w:sz w:val="22"/>
          <w:szCs w:val="22"/>
          <w:lang w:val="en-GB"/>
        </w:rPr>
      </w:pPr>
      <w:r w:rsidRPr="006202BA">
        <w:rPr>
          <w:rFonts w:ascii="Gill Sans" w:eastAsia="Gill Sans" w:hAnsi="Gill Sans" w:cs="Gill Sans" w:hint="cs"/>
          <w:sz w:val="22"/>
          <w:szCs w:val="22"/>
          <w:lang w:val="en-GB"/>
        </w:rPr>
        <w:t>Cazenove Capital is a leading provider of wealth management services for private individuals, family offices, financial advisers, entrepreneurs, trusts, institutions, and charities. The Oxford office serves a large area stretching across the West Midlands, the South, and the South West.</w:t>
      </w:r>
    </w:p>
    <w:p w14:paraId="07568770" w14:textId="77777777" w:rsidR="006202BA" w:rsidRPr="006202BA" w:rsidRDefault="006202BA" w:rsidP="006202BA">
      <w:pPr>
        <w:suppressAutoHyphens/>
        <w:spacing w:line="312" w:lineRule="auto"/>
        <w:jc w:val="center"/>
        <w:rPr>
          <w:rFonts w:ascii="Gill Sans" w:eastAsia="Gill Sans" w:hAnsi="Gill Sans" w:cs="Gill Sans" w:hint="cs"/>
          <w:sz w:val="22"/>
          <w:szCs w:val="22"/>
        </w:rPr>
      </w:pPr>
    </w:p>
    <w:p w14:paraId="7443B475" w14:textId="7B0DD5A1" w:rsidR="00FC7A85" w:rsidRPr="006202BA" w:rsidRDefault="00FC7A85" w:rsidP="00FC7A85">
      <w:pPr>
        <w:suppressAutoHyphens/>
        <w:spacing w:line="312" w:lineRule="auto"/>
        <w:rPr>
          <w:rFonts w:ascii="Gill Sans" w:eastAsia="Gill Sans" w:hAnsi="Gill Sans" w:cs="Gill Sans" w:hint="cs"/>
          <w:b/>
          <w:bCs/>
          <w:sz w:val="22"/>
          <w:szCs w:val="22"/>
        </w:rPr>
      </w:pPr>
      <w:r w:rsidRPr="006202BA">
        <w:rPr>
          <w:rFonts w:ascii="Gill Sans" w:eastAsia="Gill Sans" w:hAnsi="Gill Sans" w:cs="Gill Sans" w:hint="cs"/>
          <w:b/>
          <w:bCs/>
          <w:sz w:val="22"/>
          <w:szCs w:val="22"/>
        </w:rPr>
        <w:t>For further information</w:t>
      </w:r>
      <w:r w:rsidR="00F15FE1">
        <w:rPr>
          <w:rFonts w:ascii="Gill Sans" w:eastAsia="Gill Sans" w:hAnsi="Gill Sans" w:cs="Gill Sans"/>
          <w:b/>
          <w:bCs/>
          <w:sz w:val="22"/>
          <w:szCs w:val="22"/>
        </w:rPr>
        <w:t xml:space="preserve"> or photographs of the 2019 service</w:t>
      </w:r>
      <w:bookmarkStart w:id="0" w:name="_GoBack"/>
      <w:bookmarkEnd w:id="0"/>
      <w:r w:rsidRPr="006202BA">
        <w:rPr>
          <w:rFonts w:ascii="Gill Sans" w:eastAsia="Gill Sans" w:hAnsi="Gill Sans" w:cs="Gill Sans" w:hint="cs"/>
          <w:b/>
          <w:bCs/>
          <w:sz w:val="22"/>
          <w:szCs w:val="22"/>
        </w:rPr>
        <w:t>:</w:t>
      </w:r>
    </w:p>
    <w:p w14:paraId="38C3A5E2" w14:textId="02B7EBE9" w:rsidR="00785A20" w:rsidRPr="006202BA" w:rsidRDefault="00FC7A85" w:rsidP="00FC7A85">
      <w:pPr>
        <w:suppressAutoHyphens/>
        <w:spacing w:line="312" w:lineRule="auto"/>
        <w:rPr>
          <w:rFonts w:ascii="Gill Sans" w:eastAsia="Gill Sans" w:hAnsi="Gill Sans" w:cs="Gill Sans" w:hint="cs"/>
          <w:sz w:val="22"/>
          <w:szCs w:val="22"/>
        </w:rPr>
      </w:pPr>
      <w:r w:rsidRPr="006202BA">
        <w:rPr>
          <w:rFonts w:ascii="Gill Sans" w:eastAsia="Gill Sans" w:hAnsi="Gill Sans" w:cs="Gill Sans" w:hint="cs"/>
          <w:sz w:val="22"/>
          <w:szCs w:val="22"/>
        </w:rPr>
        <w:t>Rachel Inglefield</w:t>
      </w:r>
    </w:p>
    <w:p w14:paraId="1FE24FE5" w14:textId="11244DA6" w:rsidR="00FC7A85" w:rsidRPr="006202BA" w:rsidRDefault="00FC7A85" w:rsidP="00FC7A85">
      <w:pPr>
        <w:suppressAutoHyphens/>
        <w:spacing w:line="312" w:lineRule="auto"/>
        <w:rPr>
          <w:rFonts w:ascii="Gill Sans" w:eastAsia="Gill Sans" w:hAnsi="Gill Sans" w:cs="Gill Sans" w:hint="cs"/>
          <w:sz w:val="22"/>
          <w:szCs w:val="22"/>
        </w:rPr>
      </w:pPr>
      <w:r w:rsidRPr="006202BA">
        <w:rPr>
          <w:rFonts w:ascii="Gill Sans" w:eastAsia="Gill Sans" w:hAnsi="Gill Sans" w:cs="Gill Sans" w:hint="cs"/>
          <w:sz w:val="22"/>
          <w:szCs w:val="22"/>
        </w:rPr>
        <w:t>Tel:  07979 813907</w:t>
      </w:r>
    </w:p>
    <w:p w14:paraId="7753DBAB" w14:textId="66346C21" w:rsidR="00FC7A85" w:rsidRPr="006202BA" w:rsidRDefault="00FC7A85" w:rsidP="00FC7A85">
      <w:pPr>
        <w:suppressAutoHyphens/>
        <w:spacing w:line="312" w:lineRule="auto"/>
        <w:rPr>
          <w:rFonts w:ascii="Gill Sans" w:eastAsia="Gill Sans" w:hAnsi="Gill Sans" w:cs="Gill Sans" w:hint="cs"/>
          <w:sz w:val="22"/>
          <w:szCs w:val="22"/>
        </w:rPr>
      </w:pPr>
      <w:r w:rsidRPr="006202BA">
        <w:rPr>
          <w:rFonts w:ascii="Gill Sans" w:eastAsia="Gill Sans" w:hAnsi="Gill Sans" w:cs="Gill Sans" w:hint="cs"/>
          <w:sz w:val="22"/>
          <w:szCs w:val="22"/>
        </w:rPr>
        <w:t xml:space="preserve">Email:  </w:t>
      </w:r>
      <w:hyperlink r:id="rId13" w:history="1">
        <w:r w:rsidR="0063298A" w:rsidRPr="006202BA">
          <w:rPr>
            <w:rStyle w:val="Hyperlink"/>
            <w:rFonts w:ascii="Gill Sans" w:eastAsia="Gill Sans" w:hAnsi="Gill Sans" w:cs="Gill Sans" w:hint="cs"/>
            <w:sz w:val="22"/>
            <w:szCs w:val="22"/>
          </w:rPr>
          <w:t>rachel.inglefield@hotmail.co.uk</w:t>
        </w:r>
      </w:hyperlink>
      <w:r w:rsidR="00BA34F7" w:rsidRPr="006202BA">
        <w:rPr>
          <w:rStyle w:val="Hyperlink"/>
          <w:rFonts w:ascii="Gill Sans" w:eastAsia="Gill Sans" w:hAnsi="Gill Sans" w:cs="Gill Sans" w:hint="cs"/>
          <w:sz w:val="22"/>
          <w:szCs w:val="22"/>
        </w:rPr>
        <w:t xml:space="preserve"> / celebrationofchristmas@outlook.com</w:t>
      </w:r>
    </w:p>
    <w:p w14:paraId="6C7C01D3" w14:textId="1193E9DC" w:rsidR="00AF31CB" w:rsidRPr="006202BA" w:rsidRDefault="00F15FE1" w:rsidP="008E0B02">
      <w:pPr>
        <w:suppressAutoHyphens/>
        <w:spacing w:line="312" w:lineRule="auto"/>
        <w:rPr>
          <w:rFonts w:ascii="Gill Sans" w:eastAsia="Gill Sans" w:hAnsi="Gill Sans" w:cs="Gill Sans" w:hint="cs"/>
          <w:sz w:val="22"/>
          <w:szCs w:val="22"/>
        </w:rPr>
      </w:pPr>
      <w:hyperlink r:id="rId14" w:history="1">
        <w:r w:rsidR="0063298A" w:rsidRPr="006202BA">
          <w:rPr>
            <w:rStyle w:val="Hyperlink"/>
            <w:rFonts w:ascii="Gill Sans" w:eastAsia="Gill Sans" w:hAnsi="Gill Sans" w:cs="Gill Sans" w:hint="cs"/>
            <w:sz w:val="22"/>
            <w:szCs w:val="22"/>
          </w:rPr>
          <w:t>www.celebrationofchristmas.co.uk</w:t>
        </w:r>
      </w:hyperlink>
      <w:r w:rsidR="0063298A" w:rsidRPr="006202BA">
        <w:rPr>
          <w:rFonts w:ascii="Gill Sans" w:eastAsia="Gill Sans" w:hAnsi="Gill Sans" w:cs="Gill Sans" w:hint="cs"/>
          <w:sz w:val="22"/>
          <w:szCs w:val="22"/>
        </w:rPr>
        <w:t xml:space="preserve">.  </w:t>
      </w:r>
    </w:p>
    <w:sectPr w:rsidR="00AF31CB" w:rsidRPr="006202BA" w:rsidSect="00785A20">
      <w:footerReference w:type="default" r:id="rId15"/>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CFB6C" w14:textId="77777777" w:rsidR="008E6BF1" w:rsidRDefault="008E6BF1" w:rsidP="00435BDE">
      <w:r>
        <w:separator/>
      </w:r>
    </w:p>
  </w:endnote>
  <w:endnote w:type="continuationSeparator" w:id="0">
    <w:p w14:paraId="02D4CBD2" w14:textId="77777777" w:rsidR="008E6BF1" w:rsidRDefault="008E6BF1" w:rsidP="004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panose1 w:val="020B0502020104020203"/>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1C18" w14:textId="18F05CC9" w:rsidR="00511F44" w:rsidRDefault="00566F50" w:rsidP="00435BDE">
    <w:pPr>
      <w:pStyle w:val="BodyA"/>
      <w:jc w:val="center"/>
    </w:pPr>
    <w:r>
      <w:rPr>
        <w:noProof/>
        <w:lang w:val="en-GB" w:eastAsia="en-GB"/>
      </w:rPr>
      <w:drawing>
        <wp:anchor distT="0" distB="0" distL="0" distR="0" simplePos="0" relativeHeight="251659264" behindDoc="0" locked="0" layoutInCell="1" allowOverlap="1" wp14:anchorId="13C1BE9C" wp14:editId="21BF88E8">
          <wp:simplePos x="0" y="0"/>
          <wp:positionH relativeFrom="page">
            <wp:posOffset>539750</wp:posOffset>
          </wp:positionH>
          <wp:positionV relativeFrom="page">
            <wp:posOffset>9575321</wp:posOffset>
          </wp:positionV>
          <wp:extent cx="1043940" cy="702945"/>
          <wp:effectExtent l="0" t="0" r="0" b="0"/>
          <wp:wrapSquare wrapText="bothSides" distT="0" distB="0" distL="0" distR="0"/>
          <wp:docPr id="1" name="officeArt object" descr="stroke logo purple sml.png"/>
          <wp:cNvGraphicFramePr/>
          <a:graphic xmlns:a="http://schemas.openxmlformats.org/drawingml/2006/main">
            <a:graphicData uri="http://schemas.openxmlformats.org/drawingml/2006/picture">
              <pic:pic xmlns:pic="http://schemas.openxmlformats.org/drawingml/2006/picture">
                <pic:nvPicPr>
                  <pic:cNvPr id="1073741827" name="stroke logo purple sml.png" descr="stroke logo purple sml.png"/>
                  <pic:cNvPicPr>
                    <a:picLocks noChangeAspect="1"/>
                  </pic:cNvPicPr>
                </pic:nvPicPr>
                <pic:blipFill>
                  <a:blip r:embed="rId1"/>
                  <a:srcRect t="480" b="480"/>
                  <a:stretch>
                    <a:fillRect/>
                  </a:stretch>
                </pic:blipFill>
                <pic:spPr>
                  <a:xfrm>
                    <a:off x="0" y="0"/>
                    <a:ext cx="1043940" cy="702945"/>
                  </a:xfrm>
                  <a:prstGeom prst="rect">
                    <a:avLst/>
                  </a:prstGeom>
                  <a:ln w="12700" cap="flat">
                    <a:noFill/>
                    <a:miter lim="400000"/>
                  </a:ln>
                  <a:effectLst/>
                </pic:spPr>
              </pic:pic>
            </a:graphicData>
          </a:graphic>
        </wp:anchor>
      </w:drawing>
    </w:r>
    <w:r>
      <w:rPr>
        <w:noProof/>
        <w:lang w:val="en-GB" w:eastAsia="en-GB"/>
      </w:rPr>
      <mc:AlternateContent>
        <mc:Choice Requires="wps">
          <w:drawing>
            <wp:anchor distT="0" distB="0" distL="114300" distR="114300" simplePos="0" relativeHeight="251661312" behindDoc="0" locked="0" layoutInCell="1" allowOverlap="1" wp14:anchorId="759C78E7" wp14:editId="59AFE853">
              <wp:simplePos x="0" y="0"/>
              <wp:positionH relativeFrom="column">
                <wp:posOffset>1368425</wp:posOffset>
              </wp:positionH>
              <wp:positionV relativeFrom="paragraph">
                <wp:posOffset>-518160</wp:posOffset>
              </wp:positionV>
              <wp:extent cx="3588385" cy="879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88385" cy="8794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7E7E2F4" w14:textId="77777777" w:rsidR="00566F50" w:rsidRDefault="00566F50" w:rsidP="00566F50">
                          <w:pPr>
                            <w:pStyle w:val="BodyA"/>
                            <w:jc w:val="center"/>
                            <w:rPr>
                              <w:b/>
                              <w:bCs/>
                              <w:color w:val="0A192B"/>
                              <w:sz w:val="14"/>
                              <w:szCs w:val="14"/>
                              <w:u w:color="222222"/>
                              <w:shd w:val="clear" w:color="auto" w:fill="FFFFFF"/>
                            </w:rPr>
                          </w:pPr>
                          <w:r>
                            <w:rPr>
                              <w:b/>
                              <w:bCs/>
                              <w:color w:val="0A192B"/>
                              <w:sz w:val="14"/>
                              <w:szCs w:val="14"/>
                              <w:u w:color="222222"/>
                              <w:shd w:val="clear" w:color="auto" w:fill="FFFFFF"/>
                            </w:rPr>
                            <w:t>Royal Patron - HRH the Duke of Kent KG</w:t>
                          </w:r>
                        </w:p>
                        <w:p w14:paraId="05FA62FE" w14:textId="77777777" w:rsidR="00566F50" w:rsidRDefault="00566F50" w:rsidP="00566F50">
                          <w:pPr>
                            <w:pStyle w:val="BodyA"/>
                            <w:jc w:val="center"/>
                            <w:rPr>
                              <w:color w:val="0A192B"/>
                              <w:sz w:val="14"/>
                              <w:szCs w:val="14"/>
                              <w:u w:color="0A192B"/>
                            </w:rPr>
                          </w:pPr>
                        </w:p>
                        <w:p w14:paraId="71B44E29" w14:textId="77777777" w:rsidR="00566F50" w:rsidRDefault="00566F50" w:rsidP="00566F50">
                          <w:pPr>
                            <w:pStyle w:val="BodyB"/>
                            <w:tabs>
                              <w:tab w:val="center" w:pos="4680"/>
                              <w:tab w:val="right" w:pos="9360"/>
                            </w:tabs>
                            <w:jc w:val="center"/>
                            <w:rPr>
                              <w:b/>
                              <w:bCs/>
                              <w:color w:val="0A192B"/>
                              <w:sz w:val="14"/>
                              <w:szCs w:val="14"/>
                              <w:u w:color="16233C"/>
                            </w:rPr>
                          </w:pPr>
                          <w:r>
                            <w:rPr>
                              <w:b/>
                              <w:bCs/>
                              <w:color w:val="0A192B"/>
                              <w:sz w:val="14"/>
                              <w:szCs w:val="14"/>
                              <w:u w:color="16233C"/>
                            </w:rPr>
                            <w:t>A Celebration of Christmas Committee</w:t>
                          </w:r>
                        </w:p>
                        <w:p w14:paraId="2D277B53" w14:textId="77777777" w:rsidR="00566F50" w:rsidRDefault="00566F50" w:rsidP="00566F50">
                          <w:pPr>
                            <w:pStyle w:val="BodyB"/>
                            <w:tabs>
                              <w:tab w:val="center" w:pos="4680"/>
                              <w:tab w:val="right" w:pos="9360"/>
                            </w:tabs>
                            <w:jc w:val="center"/>
                            <w:rPr>
                              <w:color w:val="0A192B"/>
                              <w:sz w:val="14"/>
                              <w:szCs w:val="14"/>
                              <w:u w:color="16233C"/>
                              <w:lang w:val="nl-NL"/>
                            </w:rPr>
                          </w:pPr>
                          <w:r>
                            <w:rPr>
                              <w:color w:val="0A192B"/>
                              <w:sz w:val="14"/>
                              <w:szCs w:val="14"/>
                              <w:u w:color="16233C"/>
                              <w:lang w:val="nl-NL"/>
                            </w:rPr>
                            <w:t xml:space="preserve">Rachel Inglefield (Chair), Mollie Broadhead, Imogen de Trafford, </w:t>
                          </w:r>
                        </w:p>
                        <w:p w14:paraId="5EB2DF84" w14:textId="77777777" w:rsidR="00566F50" w:rsidRDefault="00566F50" w:rsidP="00566F50">
                          <w:pPr>
                            <w:pStyle w:val="BodyB"/>
                            <w:tabs>
                              <w:tab w:val="center" w:pos="4680"/>
                              <w:tab w:val="right" w:pos="9360"/>
                            </w:tabs>
                            <w:jc w:val="center"/>
                            <w:rPr>
                              <w:color w:val="0A192B"/>
                              <w:sz w:val="14"/>
                              <w:szCs w:val="14"/>
                              <w:u w:color="16233C"/>
                            </w:rPr>
                          </w:pPr>
                          <w:r>
                            <w:rPr>
                              <w:color w:val="0A192B"/>
                              <w:sz w:val="14"/>
                              <w:szCs w:val="14"/>
                              <w:u w:color="16233C"/>
                            </w:rPr>
                            <w:t xml:space="preserve">Rob Green, Anna Hollick, Tans Lawson, Liz Morris, Piers Ormerod, </w:t>
                          </w:r>
                        </w:p>
                        <w:p w14:paraId="0F35A5EB" w14:textId="77777777" w:rsidR="00566F50" w:rsidRDefault="00566F50" w:rsidP="00566F50">
                          <w:pPr>
                            <w:pStyle w:val="BodyB"/>
                            <w:tabs>
                              <w:tab w:val="center" w:pos="4680"/>
                              <w:tab w:val="right" w:pos="9360"/>
                            </w:tabs>
                            <w:jc w:val="center"/>
                          </w:pPr>
                          <w:r>
                            <w:rPr>
                              <w:color w:val="0A192B"/>
                              <w:sz w:val="14"/>
                              <w:szCs w:val="14"/>
                              <w:u w:color="16233C"/>
                            </w:rPr>
                            <w:t>Alix Stevenson, Justine Thompson and Beatrice Walduck</w:t>
                          </w:r>
                        </w:p>
                        <w:p w14:paraId="182AEF7B" w14:textId="77777777" w:rsidR="00566F50" w:rsidRDefault="00566F50" w:rsidP="00566F50"/>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C78E7" id="_x0000_t202" coordsize="21600,21600" o:spt="202" path="m,l,21600r21600,l21600,xe">
              <v:stroke joinstyle="miter"/>
              <v:path gradientshapeok="t" o:connecttype="rect"/>
            </v:shapetype>
            <v:shape id="Text Box 3" o:spid="_x0000_s1026" type="#_x0000_t202" style="position:absolute;left:0;text-align:left;margin-left:107.75pt;margin-top:-40.8pt;width:282.55pt;height:6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" filled="f" stroked="f" strokeweight="1pt">
              <v:stroke miterlimit="4"/>
              <v:textbox inset="1.2699mm,1.2699mm,1.2699mm,1.2699mm">
                <w:txbxContent>
                  <w:p w14:paraId="27E7E2F4" w14:textId="77777777" w:rsidR="00566F50" w:rsidRDefault="00566F50" w:rsidP="00566F50">
                    <w:pPr>
                      <w:pStyle w:val="BodyA"/>
                      <w:jc w:val="center"/>
                      <w:rPr>
                        <w:b/>
                        <w:bCs/>
                        <w:color w:val="0A192B"/>
                        <w:sz w:val="14"/>
                        <w:szCs w:val="14"/>
                        <w:u w:color="222222"/>
                        <w:shd w:val="clear" w:color="auto" w:fill="FFFFFF"/>
                      </w:rPr>
                    </w:pPr>
                    <w:r>
                      <w:rPr>
                        <w:b/>
                        <w:bCs/>
                        <w:color w:val="0A192B"/>
                        <w:sz w:val="14"/>
                        <w:szCs w:val="14"/>
                        <w:u w:color="222222"/>
                        <w:shd w:val="clear" w:color="auto" w:fill="FFFFFF"/>
                      </w:rPr>
                      <w:t>Royal Patron - HRH the Duke of Kent KG</w:t>
                    </w:r>
                  </w:p>
                  <w:p w14:paraId="05FA62FE" w14:textId="77777777" w:rsidR="00566F50" w:rsidRDefault="00566F50" w:rsidP="00566F50">
                    <w:pPr>
                      <w:pStyle w:val="BodyA"/>
                      <w:jc w:val="center"/>
                      <w:rPr>
                        <w:color w:val="0A192B"/>
                        <w:sz w:val="14"/>
                        <w:szCs w:val="14"/>
                        <w:u w:color="0A192B"/>
                      </w:rPr>
                    </w:pPr>
                  </w:p>
                  <w:p w14:paraId="71B44E29" w14:textId="77777777" w:rsidR="00566F50" w:rsidRDefault="00566F50" w:rsidP="00566F50">
                    <w:pPr>
                      <w:pStyle w:val="BodyB"/>
                      <w:tabs>
                        <w:tab w:val="center" w:pos="4680"/>
                        <w:tab w:val="right" w:pos="9360"/>
                      </w:tabs>
                      <w:jc w:val="center"/>
                      <w:rPr>
                        <w:b/>
                        <w:bCs/>
                        <w:color w:val="0A192B"/>
                        <w:sz w:val="14"/>
                        <w:szCs w:val="14"/>
                        <w:u w:color="16233C"/>
                      </w:rPr>
                    </w:pPr>
                    <w:r>
                      <w:rPr>
                        <w:b/>
                        <w:bCs/>
                        <w:color w:val="0A192B"/>
                        <w:sz w:val="14"/>
                        <w:szCs w:val="14"/>
                        <w:u w:color="16233C"/>
                      </w:rPr>
                      <w:t>A Celebration of Christmas Committee</w:t>
                    </w:r>
                  </w:p>
                  <w:p w14:paraId="2D277B53" w14:textId="77777777" w:rsidR="00566F50" w:rsidRDefault="00566F50" w:rsidP="00566F50">
                    <w:pPr>
                      <w:pStyle w:val="BodyB"/>
                      <w:tabs>
                        <w:tab w:val="center" w:pos="4680"/>
                        <w:tab w:val="right" w:pos="9360"/>
                      </w:tabs>
                      <w:jc w:val="center"/>
                      <w:rPr>
                        <w:color w:val="0A192B"/>
                        <w:sz w:val="14"/>
                        <w:szCs w:val="14"/>
                        <w:u w:color="16233C"/>
                        <w:lang w:val="nl-NL"/>
                      </w:rPr>
                    </w:pPr>
                    <w:r>
                      <w:rPr>
                        <w:color w:val="0A192B"/>
                        <w:sz w:val="14"/>
                        <w:szCs w:val="14"/>
                        <w:u w:color="16233C"/>
                        <w:lang w:val="nl-NL"/>
                      </w:rPr>
                      <w:t xml:space="preserve">Rachel Inglefield (Chair), Mollie Broadhead, Imogen de Trafford, </w:t>
                    </w:r>
                  </w:p>
                  <w:p w14:paraId="5EB2DF84" w14:textId="77777777" w:rsidR="00566F50" w:rsidRDefault="00566F50" w:rsidP="00566F50">
                    <w:pPr>
                      <w:pStyle w:val="BodyB"/>
                      <w:tabs>
                        <w:tab w:val="center" w:pos="4680"/>
                        <w:tab w:val="right" w:pos="9360"/>
                      </w:tabs>
                      <w:jc w:val="center"/>
                      <w:rPr>
                        <w:color w:val="0A192B"/>
                        <w:sz w:val="14"/>
                        <w:szCs w:val="14"/>
                        <w:u w:color="16233C"/>
                      </w:rPr>
                    </w:pPr>
                    <w:r>
                      <w:rPr>
                        <w:color w:val="0A192B"/>
                        <w:sz w:val="14"/>
                        <w:szCs w:val="14"/>
                        <w:u w:color="16233C"/>
                      </w:rPr>
                      <w:t xml:space="preserve">Rob Green, Anna Hollick, Tans Lawson, Liz Morris, Piers Ormerod, </w:t>
                    </w:r>
                  </w:p>
                  <w:p w14:paraId="0F35A5EB" w14:textId="77777777" w:rsidR="00566F50" w:rsidRDefault="00566F50" w:rsidP="00566F50">
                    <w:pPr>
                      <w:pStyle w:val="BodyB"/>
                      <w:tabs>
                        <w:tab w:val="center" w:pos="4680"/>
                        <w:tab w:val="right" w:pos="9360"/>
                      </w:tabs>
                      <w:jc w:val="center"/>
                    </w:pPr>
                    <w:r>
                      <w:rPr>
                        <w:color w:val="0A192B"/>
                        <w:sz w:val="14"/>
                        <w:szCs w:val="14"/>
                        <w:u w:color="16233C"/>
                      </w:rPr>
                      <w:t>Alix Stevenson, Justine Thompson and Beatrice Walduck</w:t>
                    </w:r>
                  </w:p>
                  <w:p w14:paraId="182AEF7B" w14:textId="77777777" w:rsidR="00566F50" w:rsidRDefault="00566F50" w:rsidP="00566F50"/>
                </w:txbxContent>
              </v:textbox>
            </v:shape>
          </w:pict>
        </mc:Fallback>
      </mc:AlternateContent>
    </w:r>
    <w:r>
      <w:rPr>
        <w:noProof/>
        <w:lang w:val="en-GB" w:eastAsia="en-GB"/>
      </w:rPr>
      <w:drawing>
        <wp:anchor distT="0" distB="0" distL="0" distR="0" simplePos="0" relativeHeight="251660288" behindDoc="0" locked="0" layoutInCell="1" allowOverlap="1" wp14:anchorId="22028489" wp14:editId="58244995">
          <wp:simplePos x="0" y="0"/>
          <wp:positionH relativeFrom="page">
            <wp:posOffset>5725795</wp:posOffset>
          </wp:positionH>
          <wp:positionV relativeFrom="page">
            <wp:posOffset>9524365</wp:posOffset>
          </wp:positionV>
          <wp:extent cx="1516380" cy="755015"/>
          <wp:effectExtent l="0" t="0" r="0" b="0"/>
          <wp:wrapNone/>
          <wp:docPr id="2" name="officeArt object" descr="Cazenove_Logo_Prussian Blue_PMS_U sponsored by.png"/>
          <wp:cNvGraphicFramePr/>
          <a:graphic xmlns:a="http://schemas.openxmlformats.org/drawingml/2006/main">
            <a:graphicData uri="http://schemas.openxmlformats.org/drawingml/2006/picture">
              <pic:pic xmlns:pic="http://schemas.openxmlformats.org/drawingml/2006/picture">
                <pic:nvPicPr>
                  <pic:cNvPr id="1073741826" name="Cazenove_Logo_Prussian Blue_PMS_U sponsored by.png" descr="Cazenove_Logo_Prussian Blue_PMS_U sponsored by.png"/>
                  <pic:cNvPicPr>
                    <a:picLocks noChangeAspect="1"/>
                  </pic:cNvPicPr>
                </pic:nvPicPr>
                <pic:blipFill>
                  <a:blip r:embed="rId2"/>
                  <a:srcRect l="6505" r="6505" b="16212"/>
                  <a:stretch>
                    <a:fillRect/>
                  </a:stretch>
                </pic:blipFill>
                <pic:spPr>
                  <a:xfrm>
                    <a:off x="0" y="0"/>
                    <a:ext cx="1516380" cy="75501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0A7B" w14:textId="77777777" w:rsidR="008E6BF1" w:rsidRDefault="008E6BF1" w:rsidP="00435BDE">
      <w:r>
        <w:separator/>
      </w:r>
    </w:p>
  </w:footnote>
  <w:footnote w:type="continuationSeparator" w:id="0">
    <w:p w14:paraId="35964297" w14:textId="77777777" w:rsidR="008E6BF1" w:rsidRDefault="008E6BF1" w:rsidP="0043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AEE"/>
    <w:multiLevelType w:val="multilevel"/>
    <w:tmpl w:val="A0E60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A5FFE"/>
    <w:multiLevelType w:val="hybridMultilevel"/>
    <w:tmpl w:val="95CA0828"/>
    <w:lvl w:ilvl="0" w:tplc="B8C4E24A">
      <w:numFmt w:val="bullet"/>
      <w:lvlText w:val="-"/>
      <w:lvlJc w:val="left"/>
      <w:pPr>
        <w:ind w:left="720" w:hanging="36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71B3F"/>
    <w:multiLevelType w:val="hybridMultilevel"/>
    <w:tmpl w:val="9F669F30"/>
    <w:lvl w:ilvl="0" w:tplc="EA72B2AA">
      <w:numFmt w:val="bullet"/>
      <w:lvlText w:val="-"/>
      <w:lvlJc w:val="left"/>
      <w:pPr>
        <w:ind w:left="720" w:hanging="36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654B7"/>
    <w:multiLevelType w:val="hybridMultilevel"/>
    <w:tmpl w:val="65E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6C6E92"/>
    <w:multiLevelType w:val="hybridMultilevel"/>
    <w:tmpl w:val="B336B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F0F544C"/>
    <w:multiLevelType w:val="hybridMultilevel"/>
    <w:tmpl w:val="37566296"/>
    <w:lvl w:ilvl="0" w:tplc="86F4AA8C">
      <w:start w:val="2019"/>
      <w:numFmt w:val="bullet"/>
      <w:lvlText w:val="-"/>
      <w:lvlJc w:val="left"/>
      <w:pPr>
        <w:ind w:left="720" w:hanging="360"/>
      </w:pPr>
      <w:rPr>
        <w:rFonts w:ascii="Gill Sans" w:eastAsia="Gill Sans"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645414"/>
    <w:multiLevelType w:val="hybridMultilevel"/>
    <w:tmpl w:val="A0E602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44"/>
    <w:rsid w:val="0001581C"/>
    <w:rsid w:val="00097555"/>
    <w:rsid w:val="00100907"/>
    <w:rsid w:val="00113205"/>
    <w:rsid w:val="00116521"/>
    <w:rsid w:val="001742D8"/>
    <w:rsid w:val="001B4B2E"/>
    <w:rsid w:val="001F475A"/>
    <w:rsid w:val="00251AE7"/>
    <w:rsid w:val="002875B1"/>
    <w:rsid w:val="0029175F"/>
    <w:rsid w:val="002A64CA"/>
    <w:rsid w:val="002F4FB5"/>
    <w:rsid w:val="0030296C"/>
    <w:rsid w:val="003E3EFF"/>
    <w:rsid w:val="00415885"/>
    <w:rsid w:val="00435BDE"/>
    <w:rsid w:val="00452558"/>
    <w:rsid w:val="00456DA9"/>
    <w:rsid w:val="00477887"/>
    <w:rsid w:val="00511F44"/>
    <w:rsid w:val="00540723"/>
    <w:rsid w:val="00561800"/>
    <w:rsid w:val="00564E9F"/>
    <w:rsid w:val="00566F50"/>
    <w:rsid w:val="006202BA"/>
    <w:rsid w:val="00624DCA"/>
    <w:rsid w:val="0063298A"/>
    <w:rsid w:val="006413E9"/>
    <w:rsid w:val="006744D6"/>
    <w:rsid w:val="006D5C5E"/>
    <w:rsid w:val="006E241D"/>
    <w:rsid w:val="006F3B79"/>
    <w:rsid w:val="00726539"/>
    <w:rsid w:val="00767172"/>
    <w:rsid w:val="007764DA"/>
    <w:rsid w:val="00785A20"/>
    <w:rsid w:val="00786790"/>
    <w:rsid w:val="007D043E"/>
    <w:rsid w:val="007F5143"/>
    <w:rsid w:val="008504AA"/>
    <w:rsid w:val="008A3344"/>
    <w:rsid w:val="008A65D2"/>
    <w:rsid w:val="008E0B02"/>
    <w:rsid w:val="008E0C33"/>
    <w:rsid w:val="008E6BF1"/>
    <w:rsid w:val="0094356F"/>
    <w:rsid w:val="00975182"/>
    <w:rsid w:val="009F04D9"/>
    <w:rsid w:val="00A12774"/>
    <w:rsid w:val="00A83C25"/>
    <w:rsid w:val="00AD3C0D"/>
    <w:rsid w:val="00AF2854"/>
    <w:rsid w:val="00AF31CB"/>
    <w:rsid w:val="00B24726"/>
    <w:rsid w:val="00B36B29"/>
    <w:rsid w:val="00BA34F7"/>
    <w:rsid w:val="00C05057"/>
    <w:rsid w:val="00C24060"/>
    <w:rsid w:val="00C751D1"/>
    <w:rsid w:val="00C93FFD"/>
    <w:rsid w:val="00D176DE"/>
    <w:rsid w:val="00D9020C"/>
    <w:rsid w:val="00D96D9A"/>
    <w:rsid w:val="00DD1A11"/>
    <w:rsid w:val="00EB4455"/>
    <w:rsid w:val="00ED6364"/>
    <w:rsid w:val="00F14110"/>
    <w:rsid w:val="00F15FE1"/>
    <w:rsid w:val="00F44311"/>
    <w:rsid w:val="00FA6CF9"/>
    <w:rsid w:val="00FB0221"/>
    <w:rsid w:val="00FC7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6784109"/>
  <w15:docId w15:val="{A0D74828-CBED-E447-91DC-CF55CF42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entury Gothic" w:hAnsi="Century Gothic" w:cs="Arial Unicode MS"/>
      <w:color w:val="000000"/>
      <w:sz w:val="24"/>
      <w:szCs w:val="24"/>
      <w:u w:color="000000"/>
      <w:lang w:val="en-US"/>
    </w:rPr>
  </w:style>
  <w:style w:type="paragraph" w:customStyle="1" w:styleId="BodyB">
    <w:name w:val="Body B"/>
    <w:rPr>
      <w:rFonts w:ascii="Century Gothic" w:hAnsi="Century Gothic" w:cs="Arial Unicode MS"/>
      <w:color w:val="000000"/>
      <w:sz w:val="24"/>
      <w:szCs w:val="24"/>
      <w:u w:color="000000"/>
      <w:lang w:val="en-US"/>
    </w:rPr>
  </w:style>
  <w:style w:type="character" w:customStyle="1" w:styleId="NoneA">
    <w:name w:val="None A"/>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00000"/>
      <w:sz w:val="18"/>
      <w:szCs w:val="18"/>
      <w:u w:val="none" w:color="000000"/>
      <w14:textOutline w14:w="0" w14:cap="rnd" w14:cmpd="sng" w14:algn="ctr">
        <w14:noFill/>
        <w14:prstDash w14:val="solid"/>
        <w14:bevel/>
      </w14:textOutline>
    </w:rPr>
  </w:style>
  <w:style w:type="character" w:customStyle="1" w:styleId="Hyperlink1">
    <w:name w:val="Hyperlink.1"/>
    <w:basedOn w:val="None"/>
    <w:rPr>
      <w:rFonts w:ascii="Century Gothic" w:eastAsia="Century Gothic" w:hAnsi="Century Gothic" w:cs="Century Gothic"/>
      <w:color w:val="000000"/>
      <w:sz w:val="18"/>
      <w:szCs w:val="18"/>
      <w:u w:val="none" w:color="000000"/>
      <w:shd w:val="clear" w:color="auto" w:fill="FFFFFF"/>
      <w14:textOutline w14:w="0" w14:cap="rnd" w14:cmpd="sng" w14:algn="ctr">
        <w14:noFill/>
        <w14:prstDash w14:val="solid"/>
        <w14:bevel/>
      </w14:textOutline>
    </w:rPr>
  </w:style>
  <w:style w:type="paragraph" w:styleId="Header">
    <w:name w:val="header"/>
    <w:basedOn w:val="Normal"/>
    <w:link w:val="HeaderChar"/>
    <w:uiPriority w:val="99"/>
    <w:unhideWhenUsed/>
    <w:rsid w:val="00452558"/>
    <w:pPr>
      <w:tabs>
        <w:tab w:val="center" w:pos="4320"/>
        <w:tab w:val="right" w:pos="8640"/>
      </w:tabs>
    </w:pPr>
  </w:style>
  <w:style w:type="character" w:customStyle="1" w:styleId="HeaderChar">
    <w:name w:val="Header Char"/>
    <w:basedOn w:val="DefaultParagraphFont"/>
    <w:link w:val="Header"/>
    <w:uiPriority w:val="99"/>
    <w:rsid w:val="00452558"/>
    <w:rPr>
      <w:sz w:val="24"/>
      <w:szCs w:val="24"/>
      <w:lang w:val="en-US"/>
    </w:rPr>
  </w:style>
  <w:style w:type="paragraph" w:styleId="Footer">
    <w:name w:val="footer"/>
    <w:basedOn w:val="Normal"/>
    <w:link w:val="FooterChar"/>
    <w:uiPriority w:val="99"/>
    <w:unhideWhenUsed/>
    <w:rsid w:val="00452558"/>
    <w:pPr>
      <w:tabs>
        <w:tab w:val="center" w:pos="4320"/>
        <w:tab w:val="right" w:pos="8640"/>
      </w:tabs>
    </w:pPr>
  </w:style>
  <w:style w:type="character" w:customStyle="1" w:styleId="FooterChar">
    <w:name w:val="Footer Char"/>
    <w:basedOn w:val="DefaultParagraphFont"/>
    <w:link w:val="Footer"/>
    <w:uiPriority w:val="99"/>
    <w:rsid w:val="00452558"/>
    <w:rPr>
      <w:sz w:val="24"/>
      <w:szCs w:val="24"/>
      <w:lang w:val="en-US"/>
    </w:rPr>
  </w:style>
  <w:style w:type="character" w:customStyle="1" w:styleId="UnresolvedMention1">
    <w:name w:val="Unresolved Mention1"/>
    <w:basedOn w:val="DefaultParagraphFont"/>
    <w:uiPriority w:val="99"/>
    <w:semiHidden/>
    <w:unhideWhenUsed/>
    <w:rsid w:val="002A64CA"/>
    <w:rPr>
      <w:color w:val="605E5C"/>
      <w:shd w:val="clear" w:color="auto" w:fill="E1DFDD"/>
    </w:rPr>
  </w:style>
  <w:style w:type="paragraph" w:styleId="ListParagraph">
    <w:name w:val="List Paragraph"/>
    <w:basedOn w:val="Normal"/>
    <w:uiPriority w:val="34"/>
    <w:qFormat/>
    <w:rsid w:val="008E0B02"/>
    <w:pPr>
      <w:ind w:left="720"/>
      <w:contextualSpacing/>
    </w:pPr>
  </w:style>
  <w:style w:type="character" w:styleId="FollowedHyperlink">
    <w:name w:val="FollowedHyperlink"/>
    <w:basedOn w:val="DefaultParagraphFont"/>
    <w:uiPriority w:val="99"/>
    <w:semiHidden/>
    <w:unhideWhenUsed/>
    <w:rsid w:val="00FB0221"/>
    <w:rPr>
      <w:color w:val="FF00FF" w:themeColor="followedHyperlink"/>
      <w:u w:val="single"/>
    </w:rPr>
  </w:style>
  <w:style w:type="character" w:styleId="Strong">
    <w:name w:val="Strong"/>
    <w:basedOn w:val="DefaultParagraphFont"/>
    <w:uiPriority w:val="22"/>
    <w:qFormat/>
    <w:rsid w:val="00785A20"/>
    <w:rPr>
      <w:b/>
      <w:bCs/>
    </w:rPr>
  </w:style>
  <w:style w:type="paragraph" w:styleId="BalloonText">
    <w:name w:val="Balloon Text"/>
    <w:basedOn w:val="Normal"/>
    <w:link w:val="BalloonTextChar"/>
    <w:uiPriority w:val="99"/>
    <w:semiHidden/>
    <w:unhideWhenUsed/>
    <w:rsid w:val="00B36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29"/>
    <w:rPr>
      <w:rFonts w:ascii="Segoe UI" w:hAnsi="Segoe UI" w:cs="Segoe UI"/>
      <w:sz w:val="18"/>
      <w:szCs w:val="18"/>
      <w:lang w:val="en-US"/>
    </w:rPr>
  </w:style>
  <w:style w:type="character" w:styleId="UnresolvedMention">
    <w:name w:val="Unresolved Mention"/>
    <w:basedOn w:val="DefaultParagraphFont"/>
    <w:uiPriority w:val="99"/>
    <w:semiHidden/>
    <w:unhideWhenUsed/>
    <w:rsid w:val="0077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922">
      <w:bodyDiv w:val="1"/>
      <w:marLeft w:val="0"/>
      <w:marRight w:val="0"/>
      <w:marTop w:val="0"/>
      <w:marBottom w:val="0"/>
      <w:divBdr>
        <w:top w:val="none" w:sz="0" w:space="0" w:color="auto"/>
        <w:left w:val="none" w:sz="0" w:space="0" w:color="auto"/>
        <w:bottom w:val="none" w:sz="0" w:space="0" w:color="auto"/>
        <w:right w:val="none" w:sz="0" w:space="0" w:color="auto"/>
      </w:divBdr>
    </w:div>
    <w:div w:id="46878468">
      <w:bodyDiv w:val="1"/>
      <w:marLeft w:val="0"/>
      <w:marRight w:val="0"/>
      <w:marTop w:val="0"/>
      <w:marBottom w:val="0"/>
      <w:divBdr>
        <w:top w:val="none" w:sz="0" w:space="0" w:color="auto"/>
        <w:left w:val="none" w:sz="0" w:space="0" w:color="auto"/>
        <w:bottom w:val="none" w:sz="0" w:space="0" w:color="auto"/>
        <w:right w:val="none" w:sz="0" w:space="0" w:color="auto"/>
      </w:divBdr>
    </w:div>
    <w:div w:id="85661748">
      <w:bodyDiv w:val="1"/>
      <w:marLeft w:val="0"/>
      <w:marRight w:val="0"/>
      <w:marTop w:val="0"/>
      <w:marBottom w:val="0"/>
      <w:divBdr>
        <w:top w:val="none" w:sz="0" w:space="0" w:color="auto"/>
        <w:left w:val="none" w:sz="0" w:space="0" w:color="auto"/>
        <w:bottom w:val="none" w:sz="0" w:space="0" w:color="auto"/>
        <w:right w:val="none" w:sz="0" w:space="0" w:color="auto"/>
      </w:divBdr>
    </w:div>
    <w:div w:id="137962948">
      <w:bodyDiv w:val="1"/>
      <w:marLeft w:val="0"/>
      <w:marRight w:val="0"/>
      <w:marTop w:val="0"/>
      <w:marBottom w:val="0"/>
      <w:divBdr>
        <w:top w:val="none" w:sz="0" w:space="0" w:color="auto"/>
        <w:left w:val="none" w:sz="0" w:space="0" w:color="auto"/>
        <w:bottom w:val="none" w:sz="0" w:space="0" w:color="auto"/>
        <w:right w:val="none" w:sz="0" w:space="0" w:color="auto"/>
      </w:divBdr>
    </w:div>
    <w:div w:id="328406066">
      <w:bodyDiv w:val="1"/>
      <w:marLeft w:val="0"/>
      <w:marRight w:val="0"/>
      <w:marTop w:val="0"/>
      <w:marBottom w:val="0"/>
      <w:divBdr>
        <w:top w:val="none" w:sz="0" w:space="0" w:color="auto"/>
        <w:left w:val="none" w:sz="0" w:space="0" w:color="auto"/>
        <w:bottom w:val="none" w:sz="0" w:space="0" w:color="auto"/>
        <w:right w:val="none" w:sz="0" w:space="0" w:color="auto"/>
      </w:divBdr>
    </w:div>
    <w:div w:id="343096918">
      <w:bodyDiv w:val="1"/>
      <w:marLeft w:val="0"/>
      <w:marRight w:val="0"/>
      <w:marTop w:val="0"/>
      <w:marBottom w:val="0"/>
      <w:divBdr>
        <w:top w:val="none" w:sz="0" w:space="0" w:color="auto"/>
        <w:left w:val="none" w:sz="0" w:space="0" w:color="auto"/>
        <w:bottom w:val="none" w:sz="0" w:space="0" w:color="auto"/>
        <w:right w:val="none" w:sz="0" w:space="0" w:color="auto"/>
      </w:divBdr>
    </w:div>
    <w:div w:id="355424989">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570041090">
      <w:bodyDiv w:val="1"/>
      <w:marLeft w:val="0"/>
      <w:marRight w:val="0"/>
      <w:marTop w:val="0"/>
      <w:marBottom w:val="0"/>
      <w:divBdr>
        <w:top w:val="none" w:sz="0" w:space="0" w:color="auto"/>
        <w:left w:val="none" w:sz="0" w:space="0" w:color="auto"/>
        <w:bottom w:val="none" w:sz="0" w:space="0" w:color="auto"/>
        <w:right w:val="none" w:sz="0" w:space="0" w:color="auto"/>
      </w:divBdr>
    </w:div>
    <w:div w:id="662971879">
      <w:bodyDiv w:val="1"/>
      <w:marLeft w:val="0"/>
      <w:marRight w:val="0"/>
      <w:marTop w:val="0"/>
      <w:marBottom w:val="0"/>
      <w:divBdr>
        <w:top w:val="none" w:sz="0" w:space="0" w:color="auto"/>
        <w:left w:val="none" w:sz="0" w:space="0" w:color="auto"/>
        <w:bottom w:val="none" w:sz="0" w:space="0" w:color="auto"/>
        <w:right w:val="none" w:sz="0" w:space="0" w:color="auto"/>
      </w:divBdr>
    </w:div>
    <w:div w:id="690111866">
      <w:bodyDiv w:val="1"/>
      <w:marLeft w:val="0"/>
      <w:marRight w:val="0"/>
      <w:marTop w:val="0"/>
      <w:marBottom w:val="0"/>
      <w:divBdr>
        <w:top w:val="none" w:sz="0" w:space="0" w:color="auto"/>
        <w:left w:val="none" w:sz="0" w:space="0" w:color="auto"/>
        <w:bottom w:val="none" w:sz="0" w:space="0" w:color="auto"/>
        <w:right w:val="none" w:sz="0" w:space="0" w:color="auto"/>
      </w:divBdr>
    </w:div>
    <w:div w:id="694112936">
      <w:bodyDiv w:val="1"/>
      <w:marLeft w:val="0"/>
      <w:marRight w:val="0"/>
      <w:marTop w:val="0"/>
      <w:marBottom w:val="0"/>
      <w:divBdr>
        <w:top w:val="none" w:sz="0" w:space="0" w:color="auto"/>
        <w:left w:val="none" w:sz="0" w:space="0" w:color="auto"/>
        <w:bottom w:val="none" w:sz="0" w:space="0" w:color="auto"/>
        <w:right w:val="none" w:sz="0" w:space="0" w:color="auto"/>
      </w:divBdr>
    </w:div>
    <w:div w:id="706831526">
      <w:bodyDiv w:val="1"/>
      <w:marLeft w:val="0"/>
      <w:marRight w:val="0"/>
      <w:marTop w:val="0"/>
      <w:marBottom w:val="0"/>
      <w:divBdr>
        <w:top w:val="none" w:sz="0" w:space="0" w:color="auto"/>
        <w:left w:val="none" w:sz="0" w:space="0" w:color="auto"/>
        <w:bottom w:val="none" w:sz="0" w:space="0" w:color="auto"/>
        <w:right w:val="none" w:sz="0" w:space="0" w:color="auto"/>
      </w:divBdr>
    </w:div>
    <w:div w:id="769350875">
      <w:bodyDiv w:val="1"/>
      <w:marLeft w:val="0"/>
      <w:marRight w:val="0"/>
      <w:marTop w:val="0"/>
      <w:marBottom w:val="0"/>
      <w:divBdr>
        <w:top w:val="none" w:sz="0" w:space="0" w:color="auto"/>
        <w:left w:val="none" w:sz="0" w:space="0" w:color="auto"/>
        <w:bottom w:val="none" w:sz="0" w:space="0" w:color="auto"/>
        <w:right w:val="none" w:sz="0" w:space="0" w:color="auto"/>
      </w:divBdr>
    </w:div>
    <w:div w:id="790709955">
      <w:bodyDiv w:val="1"/>
      <w:marLeft w:val="0"/>
      <w:marRight w:val="0"/>
      <w:marTop w:val="0"/>
      <w:marBottom w:val="0"/>
      <w:divBdr>
        <w:top w:val="none" w:sz="0" w:space="0" w:color="auto"/>
        <w:left w:val="none" w:sz="0" w:space="0" w:color="auto"/>
        <w:bottom w:val="none" w:sz="0" w:space="0" w:color="auto"/>
        <w:right w:val="none" w:sz="0" w:space="0" w:color="auto"/>
      </w:divBdr>
    </w:div>
    <w:div w:id="801727603">
      <w:bodyDiv w:val="1"/>
      <w:marLeft w:val="0"/>
      <w:marRight w:val="0"/>
      <w:marTop w:val="0"/>
      <w:marBottom w:val="0"/>
      <w:divBdr>
        <w:top w:val="none" w:sz="0" w:space="0" w:color="auto"/>
        <w:left w:val="none" w:sz="0" w:space="0" w:color="auto"/>
        <w:bottom w:val="none" w:sz="0" w:space="0" w:color="auto"/>
        <w:right w:val="none" w:sz="0" w:space="0" w:color="auto"/>
      </w:divBdr>
    </w:div>
    <w:div w:id="955675690">
      <w:bodyDiv w:val="1"/>
      <w:marLeft w:val="0"/>
      <w:marRight w:val="0"/>
      <w:marTop w:val="0"/>
      <w:marBottom w:val="0"/>
      <w:divBdr>
        <w:top w:val="none" w:sz="0" w:space="0" w:color="auto"/>
        <w:left w:val="none" w:sz="0" w:space="0" w:color="auto"/>
        <w:bottom w:val="none" w:sz="0" w:space="0" w:color="auto"/>
        <w:right w:val="none" w:sz="0" w:space="0" w:color="auto"/>
      </w:divBdr>
    </w:div>
    <w:div w:id="997810139">
      <w:bodyDiv w:val="1"/>
      <w:marLeft w:val="0"/>
      <w:marRight w:val="0"/>
      <w:marTop w:val="0"/>
      <w:marBottom w:val="0"/>
      <w:divBdr>
        <w:top w:val="none" w:sz="0" w:space="0" w:color="auto"/>
        <w:left w:val="none" w:sz="0" w:space="0" w:color="auto"/>
        <w:bottom w:val="none" w:sz="0" w:space="0" w:color="auto"/>
        <w:right w:val="none" w:sz="0" w:space="0" w:color="auto"/>
      </w:divBdr>
    </w:div>
    <w:div w:id="1085878947">
      <w:bodyDiv w:val="1"/>
      <w:marLeft w:val="0"/>
      <w:marRight w:val="0"/>
      <w:marTop w:val="0"/>
      <w:marBottom w:val="0"/>
      <w:divBdr>
        <w:top w:val="none" w:sz="0" w:space="0" w:color="auto"/>
        <w:left w:val="none" w:sz="0" w:space="0" w:color="auto"/>
        <w:bottom w:val="none" w:sz="0" w:space="0" w:color="auto"/>
        <w:right w:val="none" w:sz="0" w:space="0" w:color="auto"/>
      </w:divBdr>
    </w:div>
    <w:div w:id="1203983453">
      <w:bodyDiv w:val="1"/>
      <w:marLeft w:val="0"/>
      <w:marRight w:val="0"/>
      <w:marTop w:val="0"/>
      <w:marBottom w:val="0"/>
      <w:divBdr>
        <w:top w:val="none" w:sz="0" w:space="0" w:color="auto"/>
        <w:left w:val="none" w:sz="0" w:space="0" w:color="auto"/>
        <w:bottom w:val="none" w:sz="0" w:space="0" w:color="auto"/>
        <w:right w:val="none" w:sz="0" w:space="0" w:color="auto"/>
      </w:divBdr>
    </w:div>
    <w:div w:id="1212158024">
      <w:bodyDiv w:val="1"/>
      <w:marLeft w:val="0"/>
      <w:marRight w:val="0"/>
      <w:marTop w:val="0"/>
      <w:marBottom w:val="0"/>
      <w:divBdr>
        <w:top w:val="none" w:sz="0" w:space="0" w:color="auto"/>
        <w:left w:val="none" w:sz="0" w:space="0" w:color="auto"/>
        <w:bottom w:val="none" w:sz="0" w:space="0" w:color="auto"/>
        <w:right w:val="none" w:sz="0" w:space="0" w:color="auto"/>
      </w:divBdr>
    </w:div>
    <w:div w:id="1218930978">
      <w:bodyDiv w:val="1"/>
      <w:marLeft w:val="0"/>
      <w:marRight w:val="0"/>
      <w:marTop w:val="0"/>
      <w:marBottom w:val="0"/>
      <w:divBdr>
        <w:top w:val="none" w:sz="0" w:space="0" w:color="auto"/>
        <w:left w:val="none" w:sz="0" w:space="0" w:color="auto"/>
        <w:bottom w:val="none" w:sz="0" w:space="0" w:color="auto"/>
        <w:right w:val="none" w:sz="0" w:space="0" w:color="auto"/>
      </w:divBdr>
    </w:div>
    <w:div w:id="1228027077">
      <w:bodyDiv w:val="1"/>
      <w:marLeft w:val="0"/>
      <w:marRight w:val="0"/>
      <w:marTop w:val="0"/>
      <w:marBottom w:val="0"/>
      <w:divBdr>
        <w:top w:val="none" w:sz="0" w:space="0" w:color="auto"/>
        <w:left w:val="none" w:sz="0" w:space="0" w:color="auto"/>
        <w:bottom w:val="none" w:sz="0" w:space="0" w:color="auto"/>
        <w:right w:val="none" w:sz="0" w:space="0" w:color="auto"/>
      </w:divBdr>
    </w:div>
    <w:div w:id="1273517351">
      <w:bodyDiv w:val="1"/>
      <w:marLeft w:val="0"/>
      <w:marRight w:val="0"/>
      <w:marTop w:val="0"/>
      <w:marBottom w:val="0"/>
      <w:divBdr>
        <w:top w:val="none" w:sz="0" w:space="0" w:color="auto"/>
        <w:left w:val="none" w:sz="0" w:space="0" w:color="auto"/>
        <w:bottom w:val="none" w:sz="0" w:space="0" w:color="auto"/>
        <w:right w:val="none" w:sz="0" w:space="0" w:color="auto"/>
      </w:divBdr>
    </w:div>
    <w:div w:id="1299919156">
      <w:bodyDiv w:val="1"/>
      <w:marLeft w:val="0"/>
      <w:marRight w:val="0"/>
      <w:marTop w:val="0"/>
      <w:marBottom w:val="0"/>
      <w:divBdr>
        <w:top w:val="none" w:sz="0" w:space="0" w:color="auto"/>
        <w:left w:val="none" w:sz="0" w:space="0" w:color="auto"/>
        <w:bottom w:val="none" w:sz="0" w:space="0" w:color="auto"/>
        <w:right w:val="none" w:sz="0" w:space="0" w:color="auto"/>
      </w:divBdr>
    </w:div>
    <w:div w:id="1304576192">
      <w:bodyDiv w:val="1"/>
      <w:marLeft w:val="0"/>
      <w:marRight w:val="0"/>
      <w:marTop w:val="0"/>
      <w:marBottom w:val="0"/>
      <w:divBdr>
        <w:top w:val="none" w:sz="0" w:space="0" w:color="auto"/>
        <w:left w:val="none" w:sz="0" w:space="0" w:color="auto"/>
        <w:bottom w:val="none" w:sz="0" w:space="0" w:color="auto"/>
        <w:right w:val="none" w:sz="0" w:space="0" w:color="auto"/>
      </w:divBdr>
    </w:div>
    <w:div w:id="1357081155">
      <w:bodyDiv w:val="1"/>
      <w:marLeft w:val="0"/>
      <w:marRight w:val="0"/>
      <w:marTop w:val="0"/>
      <w:marBottom w:val="0"/>
      <w:divBdr>
        <w:top w:val="none" w:sz="0" w:space="0" w:color="auto"/>
        <w:left w:val="none" w:sz="0" w:space="0" w:color="auto"/>
        <w:bottom w:val="none" w:sz="0" w:space="0" w:color="auto"/>
        <w:right w:val="none" w:sz="0" w:space="0" w:color="auto"/>
      </w:divBdr>
    </w:div>
    <w:div w:id="1383673352">
      <w:bodyDiv w:val="1"/>
      <w:marLeft w:val="0"/>
      <w:marRight w:val="0"/>
      <w:marTop w:val="0"/>
      <w:marBottom w:val="0"/>
      <w:divBdr>
        <w:top w:val="none" w:sz="0" w:space="0" w:color="auto"/>
        <w:left w:val="none" w:sz="0" w:space="0" w:color="auto"/>
        <w:bottom w:val="none" w:sz="0" w:space="0" w:color="auto"/>
        <w:right w:val="none" w:sz="0" w:space="0" w:color="auto"/>
      </w:divBdr>
    </w:div>
    <w:div w:id="1456631242">
      <w:bodyDiv w:val="1"/>
      <w:marLeft w:val="0"/>
      <w:marRight w:val="0"/>
      <w:marTop w:val="0"/>
      <w:marBottom w:val="0"/>
      <w:divBdr>
        <w:top w:val="none" w:sz="0" w:space="0" w:color="auto"/>
        <w:left w:val="none" w:sz="0" w:space="0" w:color="auto"/>
        <w:bottom w:val="none" w:sz="0" w:space="0" w:color="auto"/>
        <w:right w:val="none" w:sz="0" w:space="0" w:color="auto"/>
      </w:divBdr>
    </w:div>
    <w:div w:id="1556161091">
      <w:bodyDiv w:val="1"/>
      <w:marLeft w:val="0"/>
      <w:marRight w:val="0"/>
      <w:marTop w:val="0"/>
      <w:marBottom w:val="0"/>
      <w:divBdr>
        <w:top w:val="none" w:sz="0" w:space="0" w:color="auto"/>
        <w:left w:val="none" w:sz="0" w:space="0" w:color="auto"/>
        <w:bottom w:val="none" w:sz="0" w:space="0" w:color="auto"/>
        <w:right w:val="none" w:sz="0" w:space="0" w:color="auto"/>
      </w:divBdr>
    </w:div>
    <w:div w:id="1601717427">
      <w:bodyDiv w:val="1"/>
      <w:marLeft w:val="0"/>
      <w:marRight w:val="0"/>
      <w:marTop w:val="0"/>
      <w:marBottom w:val="0"/>
      <w:divBdr>
        <w:top w:val="none" w:sz="0" w:space="0" w:color="auto"/>
        <w:left w:val="none" w:sz="0" w:space="0" w:color="auto"/>
        <w:bottom w:val="none" w:sz="0" w:space="0" w:color="auto"/>
        <w:right w:val="none" w:sz="0" w:space="0" w:color="auto"/>
      </w:divBdr>
    </w:div>
    <w:div w:id="1626305345">
      <w:bodyDiv w:val="1"/>
      <w:marLeft w:val="0"/>
      <w:marRight w:val="0"/>
      <w:marTop w:val="0"/>
      <w:marBottom w:val="0"/>
      <w:divBdr>
        <w:top w:val="none" w:sz="0" w:space="0" w:color="auto"/>
        <w:left w:val="none" w:sz="0" w:space="0" w:color="auto"/>
        <w:bottom w:val="none" w:sz="0" w:space="0" w:color="auto"/>
        <w:right w:val="none" w:sz="0" w:space="0" w:color="auto"/>
      </w:divBdr>
    </w:div>
    <w:div w:id="1671062942">
      <w:bodyDiv w:val="1"/>
      <w:marLeft w:val="0"/>
      <w:marRight w:val="0"/>
      <w:marTop w:val="0"/>
      <w:marBottom w:val="0"/>
      <w:divBdr>
        <w:top w:val="none" w:sz="0" w:space="0" w:color="auto"/>
        <w:left w:val="none" w:sz="0" w:space="0" w:color="auto"/>
        <w:bottom w:val="none" w:sz="0" w:space="0" w:color="auto"/>
        <w:right w:val="none" w:sz="0" w:space="0" w:color="auto"/>
      </w:divBdr>
    </w:div>
    <w:div w:id="1681420880">
      <w:bodyDiv w:val="1"/>
      <w:marLeft w:val="0"/>
      <w:marRight w:val="0"/>
      <w:marTop w:val="0"/>
      <w:marBottom w:val="0"/>
      <w:divBdr>
        <w:top w:val="none" w:sz="0" w:space="0" w:color="auto"/>
        <w:left w:val="none" w:sz="0" w:space="0" w:color="auto"/>
        <w:bottom w:val="none" w:sz="0" w:space="0" w:color="auto"/>
        <w:right w:val="none" w:sz="0" w:space="0" w:color="auto"/>
      </w:divBdr>
    </w:div>
    <w:div w:id="1695300308">
      <w:bodyDiv w:val="1"/>
      <w:marLeft w:val="0"/>
      <w:marRight w:val="0"/>
      <w:marTop w:val="0"/>
      <w:marBottom w:val="0"/>
      <w:divBdr>
        <w:top w:val="none" w:sz="0" w:space="0" w:color="auto"/>
        <w:left w:val="none" w:sz="0" w:space="0" w:color="auto"/>
        <w:bottom w:val="none" w:sz="0" w:space="0" w:color="auto"/>
        <w:right w:val="none" w:sz="0" w:space="0" w:color="auto"/>
      </w:divBdr>
    </w:div>
    <w:div w:id="1819491306">
      <w:bodyDiv w:val="1"/>
      <w:marLeft w:val="0"/>
      <w:marRight w:val="0"/>
      <w:marTop w:val="0"/>
      <w:marBottom w:val="0"/>
      <w:divBdr>
        <w:top w:val="none" w:sz="0" w:space="0" w:color="auto"/>
        <w:left w:val="none" w:sz="0" w:space="0" w:color="auto"/>
        <w:bottom w:val="none" w:sz="0" w:space="0" w:color="auto"/>
        <w:right w:val="none" w:sz="0" w:space="0" w:color="auto"/>
      </w:divBdr>
    </w:div>
    <w:div w:id="1837720922">
      <w:bodyDiv w:val="1"/>
      <w:marLeft w:val="0"/>
      <w:marRight w:val="0"/>
      <w:marTop w:val="0"/>
      <w:marBottom w:val="0"/>
      <w:divBdr>
        <w:top w:val="none" w:sz="0" w:space="0" w:color="auto"/>
        <w:left w:val="none" w:sz="0" w:space="0" w:color="auto"/>
        <w:bottom w:val="none" w:sz="0" w:space="0" w:color="auto"/>
        <w:right w:val="none" w:sz="0" w:space="0" w:color="auto"/>
      </w:divBdr>
    </w:div>
    <w:div w:id="1909026610">
      <w:bodyDiv w:val="1"/>
      <w:marLeft w:val="0"/>
      <w:marRight w:val="0"/>
      <w:marTop w:val="0"/>
      <w:marBottom w:val="0"/>
      <w:divBdr>
        <w:top w:val="none" w:sz="0" w:space="0" w:color="auto"/>
        <w:left w:val="none" w:sz="0" w:space="0" w:color="auto"/>
        <w:bottom w:val="none" w:sz="0" w:space="0" w:color="auto"/>
        <w:right w:val="none" w:sz="0" w:space="0" w:color="auto"/>
      </w:divBdr>
    </w:div>
    <w:div w:id="2093233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hel.inglefield@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hestrokeassociation/?h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heStrokeAssoci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TheStrokeAssoc" TargetMode="External"/><Relationship Id="rId4" Type="http://schemas.openxmlformats.org/officeDocument/2006/relationships/settings" Target="settings.xml"/><Relationship Id="rId9" Type="http://schemas.openxmlformats.org/officeDocument/2006/relationships/hyperlink" Target="http://www.celebrationofchristmas.co.uk" TargetMode="External"/><Relationship Id="rId14" Type="http://schemas.openxmlformats.org/officeDocument/2006/relationships/hyperlink" Target="http://www.celebrationofchristmas.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3567-EC74-7044-B4EB-F97AFC63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Oxley</dc:creator>
  <cp:lastModifiedBy>Rachel Inglefield</cp:lastModifiedBy>
  <cp:revision>4</cp:revision>
  <cp:lastPrinted>2020-01-28T14:44:00Z</cp:lastPrinted>
  <dcterms:created xsi:type="dcterms:W3CDTF">2020-01-28T11:37:00Z</dcterms:created>
  <dcterms:modified xsi:type="dcterms:W3CDTF">2020-01-29T18:32:00Z</dcterms:modified>
</cp:coreProperties>
</file>